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CB3" w:rsidRDefault="000847FF" w:rsidP="00C719E3">
      <w:pPr>
        <w:tabs>
          <w:tab w:val="left" w:pos="9214"/>
          <w:tab w:val="right" w:pos="9639"/>
        </w:tabs>
        <w:ind w:left="9639" w:hanging="9639"/>
        <w:rPr>
          <w:sz w:val="16"/>
        </w:rPr>
      </w:pPr>
      <w:r>
        <w:rPr>
          <w:noProof/>
          <w:sz w:val="16"/>
          <w:lang w:eastAsia="en-A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-44450</wp:posOffset>
            </wp:positionV>
            <wp:extent cx="1466850" cy="1504950"/>
            <wp:effectExtent l="0" t="0" r="0" b="0"/>
            <wp:wrapNone/>
            <wp:docPr id="1" name="Picture 2" descr="bsc_logo_150dpi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sc_logo_150dpi_rg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F13" w:rsidRDefault="00120F13" w:rsidP="00C719E3">
      <w:pPr>
        <w:tabs>
          <w:tab w:val="left" w:pos="9214"/>
          <w:tab w:val="right" w:pos="9639"/>
        </w:tabs>
        <w:ind w:right="-58"/>
        <w:jc w:val="right"/>
        <w:rPr>
          <w:color w:val="000000"/>
          <w:sz w:val="16"/>
        </w:rPr>
      </w:pPr>
      <w:r>
        <w:rPr>
          <w:color w:val="000000"/>
          <w:sz w:val="16"/>
        </w:rPr>
        <w:t>#</w:t>
      </w:r>
      <w:r w:rsidR="00A9579D">
        <w:rPr>
          <w:color w:val="000000"/>
          <w:sz w:val="16"/>
        </w:rPr>
        <w:t>E201</w:t>
      </w:r>
      <w:r w:rsidR="000C4F4F">
        <w:rPr>
          <w:color w:val="000000"/>
          <w:sz w:val="16"/>
        </w:rPr>
        <w:t>9/87063</w:t>
      </w:r>
      <w:bookmarkStart w:id="0" w:name="_GoBack"/>
      <w:bookmarkEnd w:id="0"/>
    </w:p>
    <w:p w:rsidR="00B764A6" w:rsidRPr="00134BA1" w:rsidRDefault="00C546FA" w:rsidP="00120F13">
      <w:pPr>
        <w:tabs>
          <w:tab w:val="left" w:pos="9214"/>
          <w:tab w:val="right" w:pos="9639"/>
        </w:tabs>
        <w:ind w:right="-58"/>
        <w:jc w:val="right"/>
        <w:rPr>
          <w:color w:val="000000"/>
          <w:sz w:val="16"/>
        </w:rPr>
      </w:pPr>
      <w:r w:rsidRPr="00134BA1">
        <w:rPr>
          <w:color w:val="000000"/>
          <w:sz w:val="16"/>
        </w:rPr>
        <w:t xml:space="preserve">BSC File No: </w:t>
      </w:r>
      <w:r w:rsidR="00A9579D">
        <w:rPr>
          <w:color w:val="000000"/>
          <w:sz w:val="16"/>
        </w:rPr>
        <w:t>26.201</w:t>
      </w:r>
      <w:r w:rsidR="007775AC">
        <w:rPr>
          <w:color w:val="000000"/>
          <w:sz w:val="16"/>
        </w:rPr>
        <w:t>9.7.1</w:t>
      </w:r>
    </w:p>
    <w:p w:rsidR="00D83CB3" w:rsidRPr="00134BA1" w:rsidRDefault="00B764A6" w:rsidP="00C719E3">
      <w:pPr>
        <w:tabs>
          <w:tab w:val="left" w:pos="6946"/>
          <w:tab w:val="left" w:pos="9214"/>
          <w:tab w:val="right" w:pos="9639"/>
        </w:tabs>
        <w:ind w:right="-58"/>
        <w:jc w:val="right"/>
        <w:rPr>
          <w:color w:val="000000"/>
          <w:sz w:val="16"/>
          <w:szCs w:val="16"/>
        </w:rPr>
      </w:pPr>
      <w:r w:rsidRPr="00134BA1">
        <w:rPr>
          <w:color w:val="000000"/>
          <w:sz w:val="16"/>
          <w:szCs w:val="16"/>
        </w:rPr>
        <w:t>Contact:</w:t>
      </w:r>
      <w:r w:rsidR="00213148" w:rsidRPr="00134BA1">
        <w:rPr>
          <w:color w:val="000000"/>
          <w:sz w:val="16"/>
          <w:szCs w:val="16"/>
        </w:rPr>
        <w:t xml:space="preserve"> </w:t>
      </w:r>
      <w:r w:rsidR="0056275A">
        <w:rPr>
          <w:color w:val="000000"/>
          <w:sz w:val="16"/>
          <w:szCs w:val="16"/>
        </w:rPr>
        <w:t>Rob v</w:t>
      </w:r>
      <w:r w:rsidR="006A76A7">
        <w:rPr>
          <w:color w:val="000000"/>
          <w:sz w:val="16"/>
          <w:szCs w:val="16"/>
        </w:rPr>
        <w:t>an Iersel</w:t>
      </w:r>
      <w:r w:rsidRPr="00134BA1">
        <w:rPr>
          <w:color w:val="000000"/>
          <w:sz w:val="16"/>
          <w:szCs w:val="16"/>
        </w:rPr>
        <w:t xml:space="preserve"> </w:t>
      </w:r>
      <w:bookmarkStart w:id="1" w:name="Incontact"/>
      <w:bookmarkEnd w:id="1"/>
    </w:p>
    <w:p w:rsidR="00C719E3" w:rsidRPr="00134BA1" w:rsidRDefault="00C719E3" w:rsidP="00904051">
      <w:pPr>
        <w:tabs>
          <w:tab w:val="left" w:pos="6946"/>
          <w:tab w:val="left" w:pos="9214"/>
          <w:tab w:val="right" w:pos="9639"/>
        </w:tabs>
        <w:ind w:right="-113"/>
        <w:jc w:val="right"/>
        <w:rPr>
          <w:color w:val="000000"/>
          <w:sz w:val="16"/>
          <w:szCs w:val="16"/>
        </w:rPr>
      </w:pPr>
    </w:p>
    <w:p w:rsidR="00120F13" w:rsidRDefault="00120F13" w:rsidP="0020419B">
      <w:pPr>
        <w:tabs>
          <w:tab w:val="left" w:pos="9214"/>
          <w:tab w:val="right" w:pos="9639"/>
        </w:tabs>
        <w:ind w:left="851" w:right="-85"/>
        <w:jc w:val="right"/>
        <w:rPr>
          <w:color w:val="000000"/>
          <w:szCs w:val="22"/>
        </w:rPr>
      </w:pPr>
      <w:bookmarkStart w:id="2" w:name="Indate"/>
      <w:bookmarkEnd w:id="2"/>
    </w:p>
    <w:p w:rsidR="00120F13" w:rsidRDefault="00120F13" w:rsidP="0020419B">
      <w:pPr>
        <w:tabs>
          <w:tab w:val="left" w:pos="9214"/>
          <w:tab w:val="right" w:pos="9639"/>
        </w:tabs>
        <w:ind w:left="851" w:right="-85"/>
        <w:jc w:val="right"/>
        <w:rPr>
          <w:color w:val="000000"/>
          <w:szCs w:val="22"/>
        </w:rPr>
      </w:pPr>
    </w:p>
    <w:p w:rsidR="00120F13" w:rsidRDefault="00120F13" w:rsidP="0020419B">
      <w:pPr>
        <w:tabs>
          <w:tab w:val="left" w:pos="9214"/>
          <w:tab w:val="right" w:pos="9639"/>
        </w:tabs>
        <w:ind w:left="851" w:right="-85"/>
        <w:jc w:val="right"/>
        <w:rPr>
          <w:color w:val="000000"/>
          <w:szCs w:val="22"/>
        </w:rPr>
      </w:pPr>
    </w:p>
    <w:p w:rsidR="00120F13" w:rsidRDefault="00120F13" w:rsidP="0020419B">
      <w:pPr>
        <w:tabs>
          <w:tab w:val="left" w:pos="9214"/>
          <w:tab w:val="right" w:pos="9639"/>
        </w:tabs>
        <w:ind w:left="851" w:right="-85"/>
        <w:jc w:val="right"/>
        <w:rPr>
          <w:color w:val="000000"/>
          <w:szCs w:val="22"/>
        </w:rPr>
      </w:pPr>
    </w:p>
    <w:p w:rsidR="00D83CB3" w:rsidRPr="00CE4884" w:rsidRDefault="00CE4884" w:rsidP="00194894">
      <w:pPr>
        <w:tabs>
          <w:tab w:val="left" w:pos="9214"/>
          <w:tab w:val="right" w:pos="9639"/>
        </w:tabs>
        <w:ind w:right="-85"/>
        <w:jc w:val="right"/>
        <w:rPr>
          <w:color w:val="000000"/>
          <w:sz w:val="20"/>
          <w:szCs w:val="22"/>
        </w:rPr>
      </w:pPr>
      <w:r w:rsidRPr="00CE4884">
        <w:rPr>
          <w:color w:val="000000"/>
          <w:sz w:val="20"/>
          <w:szCs w:val="22"/>
        </w:rPr>
        <w:t>2</w:t>
      </w:r>
      <w:r w:rsidR="007775AC">
        <w:rPr>
          <w:color w:val="000000"/>
          <w:sz w:val="20"/>
          <w:szCs w:val="22"/>
        </w:rPr>
        <w:t>8</w:t>
      </w:r>
      <w:r w:rsidRPr="00CE4884">
        <w:rPr>
          <w:color w:val="000000"/>
          <w:sz w:val="20"/>
          <w:szCs w:val="22"/>
        </w:rPr>
        <w:t xml:space="preserve"> </w:t>
      </w:r>
      <w:r w:rsidR="007775AC">
        <w:rPr>
          <w:color w:val="000000"/>
          <w:sz w:val="20"/>
          <w:szCs w:val="22"/>
        </w:rPr>
        <w:t>November 2019</w:t>
      </w:r>
    </w:p>
    <w:p w:rsidR="00D572BC" w:rsidRPr="004B4D9A" w:rsidRDefault="00D572BC" w:rsidP="00120F13">
      <w:pPr>
        <w:tabs>
          <w:tab w:val="left" w:pos="5812"/>
          <w:tab w:val="left" w:pos="9214"/>
          <w:tab w:val="right" w:pos="9639"/>
        </w:tabs>
        <w:jc w:val="both"/>
        <w:rPr>
          <w:color w:val="000000"/>
          <w:sz w:val="21"/>
          <w:szCs w:val="21"/>
        </w:rPr>
      </w:pPr>
    </w:p>
    <w:p w:rsidR="00120F13" w:rsidRPr="004B4D9A" w:rsidRDefault="00120F13" w:rsidP="00120F13">
      <w:pPr>
        <w:tabs>
          <w:tab w:val="left" w:pos="6946"/>
          <w:tab w:val="left" w:pos="9214"/>
          <w:tab w:val="right" w:pos="9639"/>
        </w:tabs>
        <w:rPr>
          <w:color w:val="000000"/>
          <w:sz w:val="21"/>
          <w:szCs w:val="21"/>
        </w:rPr>
      </w:pPr>
      <w:bookmarkStart w:id="3" w:name="Inname"/>
      <w:bookmarkEnd w:id="3"/>
    </w:p>
    <w:p w:rsidR="00FF3FF7" w:rsidRPr="004B4D9A" w:rsidRDefault="00FF3FF7" w:rsidP="00120F13">
      <w:pPr>
        <w:tabs>
          <w:tab w:val="left" w:pos="6946"/>
          <w:tab w:val="left" w:pos="9214"/>
          <w:tab w:val="right" w:pos="9639"/>
        </w:tabs>
        <w:rPr>
          <w:color w:val="000000"/>
          <w:sz w:val="21"/>
          <w:szCs w:val="21"/>
        </w:rPr>
      </w:pPr>
      <w:r w:rsidRPr="004B4D9A">
        <w:rPr>
          <w:color w:val="000000"/>
          <w:sz w:val="21"/>
          <w:szCs w:val="21"/>
        </w:rPr>
        <w:t>Department of Planning &amp; Environment</w:t>
      </w:r>
    </w:p>
    <w:p w:rsidR="00FF3FF7" w:rsidRPr="004B4D9A" w:rsidRDefault="00FF3FF7" w:rsidP="00120F13">
      <w:pPr>
        <w:tabs>
          <w:tab w:val="left" w:pos="6946"/>
          <w:tab w:val="left" w:pos="9214"/>
          <w:tab w:val="right" w:pos="9639"/>
        </w:tabs>
        <w:rPr>
          <w:color w:val="000000"/>
          <w:sz w:val="21"/>
          <w:szCs w:val="21"/>
        </w:rPr>
      </w:pPr>
      <w:r w:rsidRPr="004B4D9A">
        <w:rPr>
          <w:color w:val="000000"/>
          <w:sz w:val="21"/>
          <w:szCs w:val="21"/>
        </w:rPr>
        <w:t>Locked Bag 9022</w:t>
      </w:r>
    </w:p>
    <w:p w:rsidR="00FF3FF7" w:rsidRPr="004B4D9A" w:rsidRDefault="00FF3FF7" w:rsidP="00120F13">
      <w:pPr>
        <w:tabs>
          <w:tab w:val="left" w:pos="6946"/>
          <w:tab w:val="left" w:pos="9214"/>
          <w:tab w:val="right" w:pos="9639"/>
        </w:tabs>
        <w:rPr>
          <w:color w:val="000000"/>
          <w:sz w:val="21"/>
          <w:szCs w:val="21"/>
        </w:rPr>
      </w:pPr>
      <w:r w:rsidRPr="004B4D9A">
        <w:rPr>
          <w:color w:val="000000"/>
          <w:sz w:val="21"/>
          <w:szCs w:val="21"/>
        </w:rPr>
        <w:t>GRAFTON NSW 2460</w:t>
      </w:r>
    </w:p>
    <w:p w:rsidR="00FF3FF7" w:rsidRPr="004B4D9A" w:rsidRDefault="000C6A31" w:rsidP="00120F13">
      <w:pPr>
        <w:tabs>
          <w:tab w:val="left" w:pos="6946"/>
          <w:tab w:val="left" w:pos="9214"/>
          <w:tab w:val="right" w:pos="9639"/>
        </w:tabs>
        <w:rPr>
          <w:color w:val="000000"/>
          <w:sz w:val="21"/>
          <w:szCs w:val="21"/>
        </w:rPr>
      </w:pPr>
      <w:r w:rsidRPr="004B4D9A">
        <w:rPr>
          <w:color w:val="000000"/>
          <w:sz w:val="21"/>
          <w:szCs w:val="21"/>
        </w:rPr>
        <w:t xml:space="preserve">By Email: </w:t>
      </w:r>
      <w:hyperlink r:id="rId10" w:history="1">
        <w:r w:rsidRPr="004B4D9A">
          <w:rPr>
            <w:rStyle w:val="Hyperlink"/>
            <w:sz w:val="21"/>
            <w:szCs w:val="21"/>
          </w:rPr>
          <w:t>northcoast@planning.nsw.gov.au</w:t>
        </w:r>
      </w:hyperlink>
      <w:r w:rsidRPr="004B4D9A">
        <w:rPr>
          <w:color w:val="000000"/>
          <w:sz w:val="21"/>
          <w:szCs w:val="21"/>
        </w:rPr>
        <w:t xml:space="preserve"> </w:t>
      </w:r>
    </w:p>
    <w:p w:rsidR="00CB34E3" w:rsidRPr="004B4D9A" w:rsidRDefault="00120F13" w:rsidP="00BF05B8">
      <w:pPr>
        <w:tabs>
          <w:tab w:val="left" w:pos="6946"/>
          <w:tab w:val="left" w:pos="9214"/>
          <w:tab w:val="right" w:pos="9639"/>
        </w:tabs>
        <w:ind w:left="993"/>
        <w:rPr>
          <w:color w:val="000000"/>
          <w:sz w:val="21"/>
          <w:szCs w:val="21"/>
        </w:rPr>
      </w:pPr>
      <w:r w:rsidRPr="004B4D9A">
        <w:rPr>
          <w:color w:val="000000"/>
          <w:sz w:val="21"/>
          <w:szCs w:val="21"/>
        </w:rPr>
        <w:t xml:space="preserve"> </w:t>
      </w:r>
    </w:p>
    <w:p w:rsidR="00120F13" w:rsidRPr="004B4D9A" w:rsidRDefault="00120F13" w:rsidP="00C719E3">
      <w:pPr>
        <w:tabs>
          <w:tab w:val="left" w:pos="6946"/>
          <w:tab w:val="left" w:pos="9214"/>
          <w:tab w:val="right" w:pos="9639"/>
        </w:tabs>
        <w:rPr>
          <w:color w:val="000000"/>
          <w:sz w:val="21"/>
          <w:szCs w:val="21"/>
        </w:rPr>
      </w:pPr>
    </w:p>
    <w:p w:rsidR="00D83CB3" w:rsidRPr="004B4D9A" w:rsidRDefault="00D83CB3" w:rsidP="00C719E3">
      <w:pPr>
        <w:tabs>
          <w:tab w:val="left" w:pos="6946"/>
          <w:tab w:val="left" w:pos="9214"/>
          <w:tab w:val="right" w:pos="9639"/>
        </w:tabs>
        <w:rPr>
          <w:color w:val="000000"/>
          <w:sz w:val="21"/>
          <w:szCs w:val="21"/>
        </w:rPr>
      </w:pPr>
      <w:r w:rsidRPr="004B4D9A">
        <w:rPr>
          <w:color w:val="000000"/>
          <w:sz w:val="21"/>
          <w:szCs w:val="21"/>
        </w:rPr>
        <w:t xml:space="preserve">Dear </w:t>
      </w:r>
      <w:bookmarkStart w:id="4" w:name="Indear"/>
      <w:bookmarkEnd w:id="4"/>
      <w:r w:rsidR="000C6A31" w:rsidRPr="004B4D9A">
        <w:rPr>
          <w:color w:val="000000"/>
          <w:sz w:val="21"/>
          <w:szCs w:val="21"/>
        </w:rPr>
        <w:t>Sir/Madam</w:t>
      </w:r>
    </w:p>
    <w:p w:rsidR="000C6A31" w:rsidRPr="004B4D9A" w:rsidRDefault="000C6A31" w:rsidP="00F96E48">
      <w:pPr>
        <w:tabs>
          <w:tab w:val="left" w:pos="9214"/>
          <w:tab w:val="right" w:pos="9639"/>
        </w:tabs>
        <w:rPr>
          <w:b/>
          <w:color w:val="000000"/>
          <w:sz w:val="21"/>
          <w:szCs w:val="21"/>
        </w:rPr>
      </w:pPr>
      <w:bookmarkStart w:id="5" w:name="Inre"/>
      <w:bookmarkEnd w:id="5"/>
    </w:p>
    <w:p w:rsidR="00A9579D" w:rsidRDefault="00FF3FF7" w:rsidP="00A9579D">
      <w:pPr>
        <w:tabs>
          <w:tab w:val="left" w:pos="9214"/>
          <w:tab w:val="right" w:pos="9639"/>
        </w:tabs>
        <w:rPr>
          <w:b/>
          <w:color w:val="000000"/>
          <w:sz w:val="21"/>
          <w:szCs w:val="21"/>
        </w:rPr>
      </w:pPr>
      <w:r w:rsidRPr="004B4D9A">
        <w:rPr>
          <w:b/>
          <w:color w:val="000000"/>
          <w:sz w:val="21"/>
          <w:szCs w:val="21"/>
        </w:rPr>
        <w:t xml:space="preserve">Planning Proposal to amend Byron LEP 2014 </w:t>
      </w:r>
      <w:r w:rsidR="000C6A31" w:rsidRPr="004B4D9A">
        <w:rPr>
          <w:b/>
          <w:color w:val="000000"/>
          <w:sz w:val="21"/>
          <w:szCs w:val="21"/>
        </w:rPr>
        <w:t>–</w:t>
      </w:r>
      <w:r w:rsidR="00A9579D">
        <w:rPr>
          <w:b/>
          <w:color w:val="000000"/>
          <w:sz w:val="21"/>
          <w:szCs w:val="21"/>
        </w:rPr>
        <w:t xml:space="preserve"> </w:t>
      </w:r>
      <w:r w:rsidR="007775AC">
        <w:rPr>
          <w:b/>
          <w:color w:val="000000"/>
          <w:sz w:val="21"/>
          <w:szCs w:val="21"/>
        </w:rPr>
        <w:t xml:space="preserve">former </w:t>
      </w:r>
      <w:r w:rsidR="00CE4884">
        <w:rPr>
          <w:b/>
          <w:color w:val="000000"/>
          <w:sz w:val="21"/>
          <w:szCs w:val="21"/>
        </w:rPr>
        <w:t xml:space="preserve">Byron Bay </w:t>
      </w:r>
      <w:bookmarkStart w:id="6" w:name="text"/>
      <w:bookmarkEnd w:id="6"/>
      <w:r w:rsidR="007775AC">
        <w:rPr>
          <w:b/>
          <w:color w:val="000000"/>
          <w:sz w:val="21"/>
          <w:szCs w:val="21"/>
        </w:rPr>
        <w:t>Hospital Site</w:t>
      </w:r>
    </w:p>
    <w:p w:rsidR="00A9579D" w:rsidRDefault="00A9579D" w:rsidP="00A9579D">
      <w:pPr>
        <w:tabs>
          <w:tab w:val="left" w:pos="9214"/>
          <w:tab w:val="right" w:pos="9639"/>
        </w:tabs>
        <w:rPr>
          <w:b/>
          <w:color w:val="000000"/>
          <w:sz w:val="21"/>
          <w:szCs w:val="21"/>
        </w:rPr>
      </w:pPr>
    </w:p>
    <w:p w:rsidR="00CE4884" w:rsidRDefault="00A9579D" w:rsidP="007775AC">
      <w:pPr>
        <w:tabs>
          <w:tab w:val="left" w:pos="9214"/>
          <w:tab w:val="right" w:pos="9639"/>
        </w:tabs>
        <w:jc w:val="both"/>
        <w:rPr>
          <w:i/>
          <w:sz w:val="21"/>
          <w:szCs w:val="21"/>
        </w:rPr>
      </w:pPr>
      <w:r w:rsidRPr="00A9579D">
        <w:rPr>
          <w:color w:val="000000"/>
          <w:sz w:val="21"/>
          <w:szCs w:val="21"/>
        </w:rPr>
        <w:t>C</w:t>
      </w:r>
      <w:r w:rsidR="00FA2BAC" w:rsidRPr="00A9579D">
        <w:rPr>
          <w:color w:val="000000"/>
          <w:sz w:val="21"/>
          <w:szCs w:val="21"/>
        </w:rPr>
        <w:t>ounc</w:t>
      </w:r>
      <w:r w:rsidR="00301AF8" w:rsidRPr="00A9579D">
        <w:rPr>
          <w:color w:val="000000"/>
          <w:sz w:val="21"/>
          <w:szCs w:val="21"/>
        </w:rPr>
        <w:t xml:space="preserve">il at </w:t>
      </w:r>
      <w:r w:rsidR="00441EC5" w:rsidRPr="00A9579D">
        <w:rPr>
          <w:color w:val="000000"/>
          <w:sz w:val="21"/>
          <w:szCs w:val="21"/>
        </w:rPr>
        <w:t xml:space="preserve">its </w:t>
      </w:r>
      <w:r w:rsidR="007775AC">
        <w:rPr>
          <w:color w:val="000000"/>
          <w:sz w:val="21"/>
          <w:szCs w:val="21"/>
        </w:rPr>
        <w:t>Planning</w:t>
      </w:r>
      <w:r w:rsidR="00441EC5" w:rsidRPr="00A9579D">
        <w:rPr>
          <w:color w:val="000000"/>
          <w:sz w:val="21"/>
          <w:szCs w:val="21"/>
        </w:rPr>
        <w:t xml:space="preserve"> Meeting of </w:t>
      </w:r>
      <w:r w:rsidR="00CE4884">
        <w:rPr>
          <w:rFonts w:cs="Arial"/>
          <w:sz w:val="21"/>
          <w:szCs w:val="21"/>
        </w:rPr>
        <w:t>20 September 2018</w:t>
      </w:r>
      <w:r w:rsidR="00FA2BAC" w:rsidRPr="00A9579D">
        <w:rPr>
          <w:color w:val="000000"/>
          <w:sz w:val="21"/>
          <w:szCs w:val="21"/>
        </w:rPr>
        <w:t xml:space="preserve"> </w:t>
      </w:r>
      <w:r w:rsidR="007775AC">
        <w:rPr>
          <w:color w:val="000000"/>
          <w:sz w:val="21"/>
          <w:szCs w:val="21"/>
        </w:rPr>
        <w:t>resolved (Res 19-561):</w:t>
      </w:r>
    </w:p>
    <w:p w:rsidR="003D67D9" w:rsidRPr="003D67D9" w:rsidRDefault="003D67D9" w:rsidP="003D67D9">
      <w:pPr>
        <w:tabs>
          <w:tab w:val="right" w:pos="9356"/>
        </w:tabs>
        <w:spacing w:before="120"/>
        <w:ind w:left="431" w:hanging="426"/>
        <w:rPr>
          <w:i/>
          <w:sz w:val="8"/>
          <w:szCs w:val="21"/>
        </w:rPr>
      </w:pPr>
    </w:p>
    <w:p w:rsidR="00CE4884" w:rsidRPr="007775AC" w:rsidRDefault="007775AC" w:rsidP="007775AC">
      <w:pPr>
        <w:pStyle w:val="ListParagraph"/>
        <w:numPr>
          <w:ilvl w:val="0"/>
          <w:numId w:val="15"/>
        </w:numPr>
        <w:ind w:left="426" w:hanging="426"/>
        <w:rPr>
          <w:rFonts w:cs="Arial"/>
          <w:i/>
          <w:szCs w:val="24"/>
          <w:lang w:eastAsia="en-AU"/>
        </w:rPr>
      </w:pPr>
      <w:r w:rsidRPr="007775AC">
        <w:rPr>
          <w:rFonts w:cs="Arial"/>
          <w:bCs/>
          <w:i/>
          <w:szCs w:val="24"/>
          <w:lang w:eastAsia="en-AU"/>
        </w:rPr>
        <w:t>That Council forward the planning p</w:t>
      </w:r>
      <w:r w:rsidR="00CE4884" w:rsidRPr="007775AC">
        <w:rPr>
          <w:rFonts w:cs="Arial"/>
          <w:bCs/>
          <w:i/>
          <w:szCs w:val="24"/>
          <w:lang w:eastAsia="en-AU"/>
        </w:rPr>
        <w:t xml:space="preserve">roposal </w:t>
      </w:r>
      <w:r w:rsidRPr="007775AC">
        <w:rPr>
          <w:rFonts w:cs="Arial"/>
          <w:bCs/>
          <w:i/>
          <w:szCs w:val="24"/>
          <w:lang w:eastAsia="en-AU"/>
        </w:rPr>
        <w:t>for the former Byron Hospital site (</w:t>
      </w:r>
      <w:r w:rsidR="00CE4884" w:rsidRPr="007775AC">
        <w:rPr>
          <w:rFonts w:cs="Arial"/>
          <w:bCs/>
          <w:i/>
          <w:szCs w:val="24"/>
          <w:lang w:eastAsia="en-AU"/>
        </w:rPr>
        <w:t>Attachment 1</w:t>
      </w:r>
      <w:r w:rsidRPr="007775AC">
        <w:rPr>
          <w:rFonts w:cs="Arial"/>
          <w:bCs/>
          <w:i/>
          <w:szCs w:val="24"/>
          <w:lang w:eastAsia="en-AU"/>
        </w:rPr>
        <w:t xml:space="preserve"> #E2019</w:t>
      </w:r>
      <w:r w:rsidR="00CE4884" w:rsidRPr="007775AC">
        <w:rPr>
          <w:rFonts w:cs="Arial"/>
          <w:bCs/>
          <w:i/>
          <w:szCs w:val="24"/>
          <w:lang w:eastAsia="en-AU"/>
        </w:rPr>
        <w:t>/7</w:t>
      </w:r>
      <w:r w:rsidRPr="007775AC">
        <w:rPr>
          <w:rFonts w:cs="Arial"/>
          <w:bCs/>
          <w:i/>
          <w:szCs w:val="24"/>
          <w:lang w:eastAsia="en-AU"/>
        </w:rPr>
        <w:t>8938</w:t>
      </w:r>
      <w:r w:rsidR="00CE4884" w:rsidRPr="007775AC">
        <w:rPr>
          <w:rFonts w:cs="Arial"/>
          <w:bCs/>
          <w:i/>
          <w:szCs w:val="24"/>
          <w:lang w:eastAsia="en-AU"/>
        </w:rPr>
        <w:t>) to the Department of Planning</w:t>
      </w:r>
      <w:r w:rsidRPr="007775AC">
        <w:rPr>
          <w:rFonts w:cs="Arial"/>
          <w:bCs/>
          <w:i/>
          <w:szCs w:val="24"/>
          <w:lang w:eastAsia="en-AU"/>
        </w:rPr>
        <w:t>, Industry</w:t>
      </w:r>
      <w:r w:rsidR="00CE4884" w:rsidRPr="007775AC">
        <w:rPr>
          <w:rFonts w:cs="Arial"/>
          <w:bCs/>
          <w:i/>
          <w:szCs w:val="24"/>
          <w:lang w:eastAsia="en-AU"/>
        </w:rPr>
        <w:t xml:space="preserve"> and Environment for Gateway Determination</w:t>
      </w:r>
      <w:r w:rsidRPr="007775AC">
        <w:rPr>
          <w:rFonts w:cs="Arial"/>
          <w:bCs/>
          <w:i/>
          <w:szCs w:val="24"/>
          <w:lang w:eastAsia="en-AU"/>
        </w:rPr>
        <w:t>.</w:t>
      </w:r>
    </w:p>
    <w:p w:rsidR="00CE4884" w:rsidRPr="003D67D9" w:rsidRDefault="00CE4884" w:rsidP="00CE4884">
      <w:pPr>
        <w:ind w:left="856" w:hanging="425"/>
        <w:rPr>
          <w:rFonts w:cs="Arial"/>
          <w:i/>
          <w:sz w:val="14"/>
          <w:szCs w:val="24"/>
          <w:lang w:eastAsia="en-AU"/>
        </w:rPr>
      </w:pPr>
    </w:p>
    <w:p w:rsidR="00CE4884" w:rsidRPr="003D67D9" w:rsidRDefault="00CE4884" w:rsidP="007775AC">
      <w:pPr>
        <w:ind w:left="426" w:hanging="421"/>
        <w:rPr>
          <w:rFonts w:cs="Arial"/>
          <w:i/>
          <w:szCs w:val="24"/>
          <w:lang w:eastAsia="en-AU"/>
        </w:rPr>
      </w:pPr>
      <w:r w:rsidRPr="003D67D9">
        <w:rPr>
          <w:rFonts w:cs="Arial"/>
          <w:i/>
          <w:szCs w:val="24"/>
          <w:lang w:eastAsia="en-AU"/>
        </w:rPr>
        <w:t>2.</w:t>
      </w:r>
      <w:r w:rsidRPr="003D67D9">
        <w:rPr>
          <w:rFonts w:cs="Arial"/>
          <w:i/>
          <w:szCs w:val="24"/>
          <w:lang w:eastAsia="en-AU"/>
        </w:rPr>
        <w:tab/>
      </w:r>
      <w:r w:rsidR="007775AC">
        <w:rPr>
          <w:rFonts w:cs="Arial"/>
          <w:i/>
          <w:szCs w:val="24"/>
          <w:lang w:eastAsia="en-AU"/>
        </w:rPr>
        <w:t>That the planning proposal be put on public exhibition in accordance with the Gateway Determination, and that Council receive a further report at the end of the exhibition period detailing submissions made.</w:t>
      </w:r>
    </w:p>
    <w:p w:rsidR="00D6322D" w:rsidRDefault="00D6322D" w:rsidP="00E449B7">
      <w:pPr>
        <w:autoSpaceDE w:val="0"/>
        <w:autoSpaceDN w:val="0"/>
        <w:adjustRightInd w:val="0"/>
        <w:rPr>
          <w:color w:val="000000"/>
          <w:sz w:val="21"/>
          <w:szCs w:val="21"/>
        </w:rPr>
      </w:pPr>
    </w:p>
    <w:p w:rsidR="00E449B7" w:rsidRPr="004B4D9A" w:rsidRDefault="00F62DCD" w:rsidP="00E449B7">
      <w:pPr>
        <w:autoSpaceDE w:val="0"/>
        <w:autoSpaceDN w:val="0"/>
        <w:adjustRightInd w:val="0"/>
        <w:rPr>
          <w:color w:val="000000"/>
          <w:sz w:val="21"/>
          <w:szCs w:val="21"/>
        </w:rPr>
      </w:pPr>
      <w:r w:rsidRPr="004B4D9A">
        <w:rPr>
          <w:color w:val="000000"/>
          <w:sz w:val="21"/>
          <w:szCs w:val="21"/>
        </w:rPr>
        <w:t>I</w:t>
      </w:r>
      <w:r w:rsidR="007966D6" w:rsidRPr="004B4D9A">
        <w:rPr>
          <w:color w:val="000000"/>
          <w:sz w:val="21"/>
          <w:szCs w:val="21"/>
        </w:rPr>
        <w:t>n a</w:t>
      </w:r>
      <w:r w:rsidR="00FF3FF7" w:rsidRPr="004B4D9A">
        <w:rPr>
          <w:color w:val="000000"/>
          <w:sz w:val="21"/>
          <w:szCs w:val="21"/>
        </w:rPr>
        <w:t xml:space="preserve">ccordance with Section </w:t>
      </w:r>
      <w:r w:rsidR="00C82F35">
        <w:rPr>
          <w:color w:val="000000"/>
          <w:sz w:val="21"/>
          <w:szCs w:val="21"/>
        </w:rPr>
        <w:t>3.34</w:t>
      </w:r>
      <w:r w:rsidR="00FF3FF7" w:rsidRPr="004B4D9A">
        <w:rPr>
          <w:color w:val="000000"/>
          <w:sz w:val="21"/>
          <w:szCs w:val="21"/>
        </w:rPr>
        <w:t xml:space="preserve"> of the </w:t>
      </w:r>
      <w:r w:rsidR="00FF3FF7" w:rsidRPr="004B4D9A">
        <w:rPr>
          <w:i/>
          <w:color w:val="000000"/>
          <w:sz w:val="21"/>
          <w:szCs w:val="21"/>
        </w:rPr>
        <w:t>Environmental Planning and Assessment Act 1979,</w:t>
      </w:r>
      <w:r w:rsidR="00FF3FF7" w:rsidRPr="004B4D9A">
        <w:rPr>
          <w:color w:val="000000"/>
          <w:sz w:val="21"/>
          <w:szCs w:val="21"/>
        </w:rPr>
        <w:t xml:space="preserve"> Council submits the enclosed planning proposal for a Gateway determination.</w:t>
      </w:r>
      <w:r w:rsidR="007317FE" w:rsidRPr="004B4D9A">
        <w:rPr>
          <w:color w:val="000000"/>
          <w:sz w:val="21"/>
          <w:szCs w:val="21"/>
        </w:rPr>
        <w:t xml:space="preserve"> </w:t>
      </w:r>
      <w:r w:rsidR="00FF3FF7" w:rsidRPr="004B4D9A">
        <w:rPr>
          <w:color w:val="000000"/>
          <w:sz w:val="21"/>
          <w:szCs w:val="21"/>
        </w:rPr>
        <w:t xml:space="preserve"> </w:t>
      </w:r>
      <w:r w:rsidR="00FF3FF7" w:rsidRPr="00C82F35">
        <w:rPr>
          <w:color w:val="000000"/>
          <w:sz w:val="21"/>
          <w:szCs w:val="21"/>
          <w:highlight w:val="yellow"/>
        </w:rPr>
        <w:t xml:space="preserve">Council </w:t>
      </w:r>
      <w:r w:rsidR="007317FE" w:rsidRPr="00C82F35">
        <w:rPr>
          <w:color w:val="000000"/>
          <w:sz w:val="21"/>
          <w:szCs w:val="21"/>
          <w:highlight w:val="yellow"/>
        </w:rPr>
        <w:t>requests delegated Authority to make the LEP amendment</w:t>
      </w:r>
      <w:r w:rsidR="00C21AD1" w:rsidRPr="00C82F35">
        <w:rPr>
          <w:color w:val="000000"/>
          <w:sz w:val="21"/>
          <w:szCs w:val="21"/>
          <w:highlight w:val="yellow"/>
        </w:rPr>
        <w:t xml:space="preserve"> – please see below the completed delegation evaluation.</w:t>
      </w:r>
    </w:p>
    <w:p w:rsidR="00E449B7" w:rsidRPr="004B4D9A" w:rsidRDefault="00E449B7" w:rsidP="00E449B7">
      <w:pPr>
        <w:autoSpaceDE w:val="0"/>
        <w:autoSpaceDN w:val="0"/>
        <w:adjustRightInd w:val="0"/>
        <w:rPr>
          <w:color w:val="000000"/>
          <w:sz w:val="21"/>
          <w:szCs w:val="21"/>
        </w:rPr>
      </w:pPr>
    </w:p>
    <w:p w:rsidR="00B72645" w:rsidRPr="004B4D9A" w:rsidRDefault="00F372D1" w:rsidP="00E449B7">
      <w:pPr>
        <w:autoSpaceDE w:val="0"/>
        <w:autoSpaceDN w:val="0"/>
        <w:adjustRightInd w:val="0"/>
        <w:rPr>
          <w:color w:val="000000"/>
          <w:sz w:val="21"/>
          <w:szCs w:val="21"/>
        </w:rPr>
      </w:pPr>
      <w:r w:rsidRPr="004B4D9A">
        <w:rPr>
          <w:color w:val="000000"/>
          <w:sz w:val="21"/>
          <w:szCs w:val="21"/>
        </w:rPr>
        <w:t>As t</w:t>
      </w:r>
      <w:r w:rsidR="00441EC5" w:rsidRPr="004B4D9A">
        <w:rPr>
          <w:color w:val="000000"/>
          <w:sz w:val="21"/>
          <w:szCs w:val="21"/>
        </w:rPr>
        <w:t>he planning proposal is</w:t>
      </w:r>
      <w:r w:rsidR="00F62DCD" w:rsidRPr="004B4D9A">
        <w:rPr>
          <w:color w:val="000000"/>
          <w:sz w:val="21"/>
          <w:szCs w:val="21"/>
        </w:rPr>
        <w:t xml:space="preserve"> </w:t>
      </w:r>
      <w:r w:rsidR="002B7367" w:rsidRPr="004B4D9A">
        <w:rPr>
          <w:color w:val="000000"/>
          <w:sz w:val="21"/>
          <w:szCs w:val="21"/>
        </w:rPr>
        <w:t xml:space="preserve">not </w:t>
      </w:r>
      <w:r w:rsidR="00F62DCD" w:rsidRPr="004B4D9A">
        <w:rPr>
          <w:color w:val="000000"/>
          <w:sz w:val="21"/>
          <w:szCs w:val="21"/>
        </w:rPr>
        <w:t xml:space="preserve">considered to be </w:t>
      </w:r>
      <w:r w:rsidR="004310C7" w:rsidRPr="004B4D9A">
        <w:rPr>
          <w:color w:val="000000"/>
          <w:sz w:val="21"/>
          <w:szCs w:val="21"/>
        </w:rPr>
        <w:t>‘</w:t>
      </w:r>
      <w:r w:rsidR="00F62DCD" w:rsidRPr="004B4D9A">
        <w:rPr>
          <w:color w:val="000000"/>
          <w:sz w:val="21"/>
          <w:szCs w:val="21"/>
        </w:rPr>
        <w:t>low impact</w:t>
      </w:r>
      <w:r w:rsidR="004310C7" w:rsidRPr="004B4D9A">
        <w:rPr>
          <w:color w:val="000000"/>
          <w:sz w:val="21"/>
          <w:szCs w:val="21"/>
        </w:rPr>
        <w:t>’</w:t>
      </w:r>
      <w:r w:rsidR="00F62DCD" w:rsidRPr="004B4D9A">
        <w:rPr>
          <w:color w:val="000000"/>
          <w:sz w:val="21"/>
          <w:szCs w:val="21"/>
        </w:rPr>
        <w:t xml:space="preserve"> as outlined in the Department of Planning and Infrastructure’s, </w:t>
      </w:r>
      <w:r w:rsidR="00F62DCD" w:rsidRPr="004B4D9A">
        <w:rPr>
          <w:i/>
          <w:color w:val="000000"/>
          <w:sz w:val="21"/>
          <w:szCs w:val="21"/>
        </w:rPr>
        <w:t>A guide to preparing local environmental plans</w:t>
      </w:r>
      <w:r w:rsidR="00441EC5" w:rsidRPr="004B4D9A">
        <w:rPr>
          <w:color w:val="000000"/>
          <w:sz w:val="21"/>
          <w:szCs w:val="21"/>
        </w:rPr>
        <w:t xml:space="preserve">, a </w:t>
      </w:r>
      <w:r w:rsidR="002B7367" w:rsidRPr="004B4D9A">
        <w:rPr>
          <w:color w:val="000000"/>
          <w:sz w:val="21"/>
          <w:szCs w:val="21"/>
        </w:rPr>
        <w:t>28</w:t>
      </w:r>
      <w:r w:rsidR="00F62DCD" w:rsidRPr="004B4D9A">
        <w:rPr>
          <w:color w:val="000000"/>
          <w:sz w:val="21"/>
          <w:szCs w:val="21"/>
        </w:rPr>
        <w:t xml:space="preserve"> day public exhibition period is recommended.</w:t>
      </w:r>
    </w:p>
    <w:p w:rsidR="00CE4884" w:rsidRPr="004B4D9A" w:rsidRDefault="00CE4884" w:rsidP="00E449B7">
      <w:pPr>
        <w:autoSpaceDE w:val="0"/>
        <w:autoSpaceDN w:val="0"/>
        <w:adjustRightInd w:val="0"/>
        <w:rPr>
          <w:color w:val="000000"/>
          <w:sz w:val="21"/>
          <w:szCs w:val="21"/>
        </w:rPr>
      </w:pPr>
    </w:p>
    <w:p w:rsidR="001200B5" w:rsidRPr="004B4D9A" w:rsidRDefault="00FF3FF7" w:rsidP="00194894">
      <w:pPr>
        <w:autoSpaceDE w:val="0"/>
        <w:autoSpaceDN w:val="0"/>
        <w:adjustRightInd w:val="0"/>
        <w:rPr>
          <w:color w:val="000000"/>
          <w:sz w:val="21"/>
          <w:szCs w:val="21"/>
        </w:rPr>
      </w:pPr>
      <w:r w:rsidRPr="004B4D9A">
        <w:rPr>
          <w:color w:val="000000"/>
          <w:sz w:val="21"/>
          <w:szCs w:val="21"/>
        </w:rPr>
        <w:t>Should you ha</w:t>
      </w:r>
      <w:r w:rsidR="008B15A8" w:rsidRPr="004B4D9A">
        <w:rPr>
          <w:color w:val="000000"/>
          <w:sz w:val="21"/>
          <w:szCs w:val="21"/>
        </w:rPr>
        <w:t xml:space="preserve">ve any enquiries please contact </w:t>
      </w:r>
      <w:r w:rsidR="0056275A">
        <w:rPr>
          <w:color w:val="000000"/>
          <w:sz w:val="21"/>
          <w:szCs w:val="21"/>
        </w:rPr>
        <w:t>Rob v</w:t>
      </w:r>
      <w:r w:rsidR="00756805">
        <w:rPr>
          <w:color w:val="000000"/>
          <w:sz w:val="21"/>
          <w:szCs w:val="21"/>
        </w:rPr>
        <w:t xml:space="preserve">an Iersel </w:t>
      </w:r>
      <w:r w:rsidR="008B15A8" w:rsidRPr="004B4D9A">
        <w:rPr>
          <w:color w:val="000000"/>
          <w:sz w:val="21"/>
          <w:szCs w:val="21"/>
        </w:rPr>
        <w:t>by phone (</w:t>
      </w:r>
      <w:r w:rsidRPr="004B4D9A">
        <w:rPr>
          <w:color w:val="000000"/>
          <w:sz w:val="21"/>
          <w:szCs w:val="21"/>
        </w:rPr>
        <w:t>02</w:t>
      </w:r>
      <w:r w:rsidR="000847FF">
        <w:rPr>
          <w:color w:val="000000"/>
          <w:sz w:val="21"/>
          <w:szCs w:val="21"/>
        </w:rPr>
        <w:t xml:space="preserve">) </w:t>
      </w:r>
      <w:r w:rsidR="00756805" w:rsidRPr="00756805">
        <w:rPr>
          <w:color w:val="000000"/>
          <w:sz w:val="21"/>
          <w:szCs w:val="21"/>
        </w:rPr>
        <w:t xml:space="preserve">6626 7054 </w:t>
      </w:r>
      <w:r w:rsidR="008B15A8" w:rsidRPr="004B4D9A">
        <w:rPr>
          <w:color w:val="000000"/>
          <w:sz w:val="21"/>
          <w:szCs w:val="21"/>
        </w:rPr>
        <w:t xml:space="preserve">or email </w:t>
      </w:r>
      <w:hyperlink r:id="rId11" w:history="1">
        <w:r w:rsidR="0056275A" w:rsidRPr="004B5080">
          <w:rPr>
            <w:rStyle w:val="Hyperlink"/>
            <w:sz w:val="21"/>
            <w:szCs w:val="21"/>
          </w:rPr>
          <w:t>rvaniersel@byron.nsw.gov.au</w:t>
        </w:r>
      </w:hyperlink>
    </w:p>
    <w:p w:rsidR="004B4D9A" w:rsidRPr="004B4D9A" w:rsidRDefault="004B4D9A" w:rsidP="00C719E3">
      <w:pPr>
        <w:tabs>
          <w:tab w:val="left" w:pos="9214"/>
          <w:tab w:val="right" w:pos="9639"/>
        </w:tabs>
        <w:rPr>
          <w:color w:val="000000"/>
          <w:sz w:val="21"/>
          <w:szCs w:val="21"/>
        </w:rPr>
      </w:pPr>
    </w:p>
    <w:p w:rsidR="00D83CB3" w:rsidRPr="004B4D9A" w:rsidRDefault="0026118B" w:rsidP="00C719E3">
      <w:pPr>
        <w:tabs>
          <w:tab w:val="left" w:pos="9214"/>
          <w:tab w:val="right" w:pos="9639"/>
        </w:tabs>
        <w:rPr>
          <w:color w:val="000000"/>
          <w:sz w:val="21"/>
          <w:szCs w:val="21"/>
        </w:rPr>
      </w:pPr>
      <w:r w:rsidRPr="0026118B">
        <w:rPr>
          <w:noProof/>
          <w:sz w:val="21"/>
          <w:szCs w:val="21"/>
          <w:lang w:eastAsia="en-AU"/>
        </w:rPr>
        <w:drawing>
          <wp:anchor distT="0" distB="0" distL="114300" distR="114300" simplePos="0" relativeHeight="251659776" behindDoc="1" locked="0" layoutInCell="1" allowOverlap="1" wp14:anchorId="6F1A68BF" wp14:editId="63314E43">
            <wp:simplePos x="0" y="0"/>
            <wp:positionH relativeFrom="column">
              <wp:posOffset>27843</wp:posOffset>
            </wp:positionH>
            <wp:positionV relativeFrom="paragraph">
              <wp:posOffset>130176</wp:posOffset>
            </wp:positionV>
            <wp:extent cx="907960" cy="537384"/>
            <wp:effectExtent l="0" t="0" r="6985" b="0"/>
            <wp:wrapNone/>
            <wp:docPr id="3" name="Picture 3" descr="cid:image001.png@01D04F4D.6CB1C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04F4D.6CB1C490"/>
                    <pic:cNvPicPr>
                      <a:picLocks noChangeAspect="1" noChangeArrowheads="1"/>
                    </pic:cNvPicPr>
                  </pic:nvPicPr>
                  <pic:blipFill>
                    <a:blip r:embed="rId12" r:link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709" cy="541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CB3" w:rsidRPr="004B4D9A">
        <w:rPr>
          <w:color w:val="000000"/>
          <w:sz w:val="21"/>
          <w:szCs w:val="21"/>
        </w:rPr>
        <w:t>Yours sincerely</w:t>
      </w:r>
      <w:r w:rsidR="00756805">
        <w:rPr>
          <w:color w:val="000000"/>
          <w:sz w:val="21"/>
          <w:szCs w:val="21"/>
        </w:rPr>
        <w:t>,</w:t>
      </w:r>
    </w:p>
    <w:p w:rsidR="0074747D" w:rsidRDefault="0074747D" w:rsidP="0074747D">
      <w:pPr>
        <w:ind w:left="-220"/>
        <w:rPr>
          <w:sz w:val="21"/>
          <w:szCs w:val="21"/>
        </w:rPr>
      </w:pPr>
    </w:p>
    <w:p w:rsidR="00CD127B" w:rsidRPr="004B4D9A" w:rsidRDefault="00CD127B" w:rsidP="0074747D">
      <w:pPr>
        <w:ind w:left="-220"/>
        <w:rPr>
          <w:sz w:val="21"/>
          <w:szCs w:val="21"/>
        </w:rPr>
      </w:pPr>
    </w:p>
    <w:p w:rsidR="00756805" w:rsidRDefault="00756805" w:rsidP="0074747D">
      <w:pPr>
        <w:rPr>
          <w:sz w:val="21"/>
          <w:szCs w:val="21"/>
        </w:rPr>
      </w:pPr>
      <w:bookmarkStart w:id="7" w:name="Infrom2"/>
      <w:bookmarkEnd w:id="7"/>
    </w:p>
    <w:p w:rsidR="00FA3E68" w:rsidRDefault="00FA3E68" w:rsidP="0074747D">
      <w:pPr>
        <w:rPr>
          <w:sz w:val="21"/>
          <w:szCs w:val="21"/>
        </w:rPr>
      </w:pPr>
    </w:p>
    <w:p w:rsidR="00316F10" w:rsidRPr="00B572BF" w:rsidRDefault="00A9579D" w:rsidP="0074747D">
      <w:pPr>
        <w:rPr>
          <w:sz w:val="20"/>
        </w:rPr>
      </w:pPr>
      <w:r>
        <w:rPr>
          <w:sz w:val="21"/>
          <w:szCs w:val="21"/>
        </w:rPr>
        <w:t xml:space="preserve">Shannon Burt </w:t>
      </w:r>
    </w:p>
    <w:p w:rsidR="0074747D" w:rsidRPr="004B4D9A" w:rsidRDefault="00A9579D" w:rsidP="0074747D">
      <w:pPr>
        <w:rPr>
          <w:sz w:val="21"/>
          <w:szCs w:val="21"/>
        </w:rPr>
      </w:pPr>
      <w:r>
        <w:rPr>
          <w:sz w:val="21"/>
          <w:szCs w:val="21"/>
        </w:rPr>
        <w:t xml:space="preserve">Director </w:t>
      </w:r>
      <w:r w:rsidR="0074747D" w:rsidRPr="004B4D9A">
        <w:rPr>
          <w:sz w:val="21"/>
          <w:szCs w:val="21"/>
        </w:rPr>
        <w:t xml:space="preserve">– </w:t>
      </w:r>
      <w:r w:rsidR="00053BB0">
        <w:rPr>
          <w:sz w:val="21"/>
          <w:szCs w:val="21"/>
        </w:rPr>
        <w:t>Sustainable Environment and Economy</w:t>
      </w:r>
    </w:p>
    <w:p w:rsidR="004B4D9A" w:rsidRDefault="004B4D9A" w:rsidP="006D2B93">
      <w:pPr>
        <w:tabs>
          <w:tab w:val="left" w:pos="9214"/>
          <w:tab w:val="right" w:pos="9639"/>
        </w:tabs>
        <w:ind w:left="567" w:hanging="567"/>
        <w:rPr>
          <w:color w:val="000000"/>
          <w:sz w:val="18"/>
          <w:szCs w:val="18"/>
        </w:rPr>
      </w:pPr>
      <w:bookmarkStart w:id="8" w:name="Inmanname"/>
      <w:bookmarkEnd w:id="8"/>
    </w:p>
    <w:p w:rsidR="00C21AD1" w:rsidRPr="0056275A" w:rsidRDefault="006D2B93" w:rsidP="006D2B93">
      <w:pPr>
        <w:tabs>
          <w:tab w:val="left" w:pos="9214"/>
          <w:tab w:val="right" w:pos="9639"/>
        </w:tabs>
        <w:ind w:left="567" w:hanging="567"/>
        <w:rPr>
          <w:color w:val="000000"/>
          <w:sz w:val="18"/>
          <w:szCs w:val="18"/>
          <w:highlight w:val="yellow"/>
        </w:rPr>
      </w:pPr>
      <w:r w:rsidRPr="008F1FFB">
        <w:rPr>
          <w:color w:val="000000"/>
          <w:sz w:val="18"/>
          <w:szCs w:val="18"/>
        </w:rPr>
        <w:t>Enc.</w:t>
      </w:r>
      <w:r w:rsidRPr="008F1FFB">
        <w:rPr>
          <w:color w:val="000000"/>
          <w:sz w:val="18"/>
          <w:szCs w:val="18"/>
        </w:rPr>
        <w:tab/>
      </w:r>
      <w:r w:rsidR="00C21AD1" w:rsidRPr="0056275A">
        <w:rPr>
          <w:color w:val="000000"/>
          <w:sz w:val="18"/>
          <w:szCs w:val="18"/>
          <w:highlight w:val="yellow"/>
        </w:rPr>
        <w:t>Evaluation criteria for the delegation of plan making functions - #E2018</w:t>
      </w:r>
      <w:r w:rsidR="00E17755" w:rsidRPr="0056275A">
        <w:rPr>
          <w:color w:val="000000"/>
          <w:sz w:val="18"/>
          <w:szCs w:val="18"/>
          <w:highlight w:val="yellow"/>
        </w:rPr>
        <w:t>/79137</w:t>
      </w:r>
    </w:p>
    <w:p w:rsidR="006F7D21" w:rsidRPr="0056275A" w:rsidRDefault="00C21AD1" w:rsidP="006D2B93">
      <w:pPr>
        <w:tabs>
          <w:tab w:val="left" w:pos="9214"/>
          <w:tab w:val="right" w:pos="9639"/>
        </w:tabs>
        <w:ind w:left="567" w:hanging="567"/>
        <w:rPr>
          <w:color w:val="000000"/>
          <w:sz w:val="18"/>
          <w:szCs w:val="18"/>
          <w:highlight w:val="yellow"/>
        </w:rPr>
      </w:pPr>
      <w:r w:rsidRPr="0056275A">
        <w:rPr>
          <w:color w:val="000000"/>
          <w:sz w:val="18"/>
          <w:szCs w:val="18"/>
          <w:highlight w:val="yellow"/>
        </w:rPr>
        <w:tab/>
      </w:r>
      <w:r w:rsidR="00F97D71" w:rsidRPr="0056275A">
        <w:rPr>
          <w:color w:val="000000"/>
          <w:sz w:val="18"/>
          <w:szCs w:val="18"/>
          <w:highlight w:val="yellow"/>
        </w:rPr>
        <w:t xml:space="preserve">Planning </w:t>
      </w:r>
      <w:r w:rsidR="00FF3FF7" w:rsidRPr="0056275A">
        <w:rPr>
          <w:color w:val="000000"/>
          <w:sz w:val="18"/>
          <w:szCs w:val="18"/>
          <w:highlight w:val="yellow"/>
        </w:rPr>
        <w:t>Proposal</w:t>
      </w:r>
      <w:r w:rsidR="00E533B4" w:rsidRPr="0056275A">
        <w:rPr>
          <w:color w:val="000000"/>
          <w:sz w:val="18"/>
          <w:szCs w:val="18"/>
          <w:highlight w:val="yellow"/>
        </w:rPr>
        <w:t xml:space="preserve"> 26.2017.</w:t>
      </w:r>
      <w:r w:rsidR="00CE4884" w:rsidRPr="0056275A">
        <w:rPr>
          <w:color w:val="000000"/>
          <w:sz w:val="18"/>
          <w:szCs w:val="18"/>
          <w:highlight w:val="yellow"/>
        </w:rPr>
        <w:t>6</w:t>
      </w:r>
      <w:r w:rsidR="00E533B4" w:rsidRPr="0056275A">
        <w:rPr>
          <w:color w:val="000000"/>
          <w:sz w:val="18"/>
          <w:szCs w:val="18"/>
          <w:highlight w:val="yellow"/>
        </w:rPr>
        <w:t>.1</w:t>
      </w:r>
      <w:r w:rsidR="008F1FFB" w:rsidRPr="0056275A">
        <w:rPr>
          <w:color w:val="000000"/>
          <w:sz w:val="18"/>
          <w:szCs w:val="18"/>
          <w:highlight w:val="yellow"/>
        </w:rPr>
        <w:t xml:space="preserve"> - </w:t>
      </w:r>
      <w:r w:rsidR="00AF2066" w:rsidRPr="0056275A">
        <w:rPr>
          <w:color w:val="000000"/>
          <w:sz w:val="18"/>
          <w:szCs w:val="18"/>
          <w:highlight w:val="yellow"/>
        </w:rPr>
        <w:t>#</w:t>
      </w:r>
      <w:r w:rsidR="000847FF" w:rsidRPr="0056275A">
        <w:rPr>
          <w:color w:val="000000"/>
          <w:sz w:val="18"/>
          <w:szCs w:val="18"/>
          <w:highlight w:val="yellow"/>
        </w:rPr>
        <w:t>E</w:t>
      </w:r>
      <w:r w:rsidR="00E533B4" w:rsidRPr="0056275A">
        <w:rPr>
          <w:color w:val="000000"/>
          <w:sz w:val="18"/>
          <w:szCs w:val="18"/>
          <w:highlight w:val="yellow"/>
        </w:rPr>
        <w:t>201</w:t>
      </w:r>
      <w:r w:rsidR="00CE4884" w:rsidRPr="0056275A">
        <w:rPr>
          <w:color w:val="000000"/>
          <w:sz w:val="18"/>
          <w:szCs w:val="18"/>
          <w:highlight w:val="yellow"/>
        </w:rPr>
        <w:t>8/</w:t>
      </w:r>
      <w:r w:rsidR="003D67D9" w:rsidRPr="0056275A">
        <w:rPr>
          <w:sz w:val="18"/>
          <w:highlight w:val="yellow"/>
        </w:rPr>
        <w:t>78514</w:t>
      </w:r>
    </w:p>
    <w:p w:rsidR="009649CF" w:rsidRDefault="008F1FFB" w:rsidP="00B572BF">
      <w:pPr>
        <w:tabs>
          <w:tab w:val="left" w:pos="9214"/>
          <w:tab w:val="right" w:pos="9639"/>
        </w:tabs>
        <w:ind w:left="567" w:hanging="567"/>
        <w:rPr>
          <w:color w:val="000000"/>
          <w:sz w:val="18"/>
          <w:szCs w:val="18"/>
        </w:rPr>
      </w:pPr>
      <w:r w:rsidRPr="0056275A">
        <w:rPr>
          <w:color w:val="000000"/>
          <w:sz w:val="18"/>
          <w:szCs w:val="18"/>
          <w:highlight w:val="yellow"/>
        </w:rPr>
        <w:tab/>
      </w:r>
      <w:r w:rsidR="006F7D21" w:rsidRPr="0056275A">
        <w:rPr>
          <w:color w:val="000000"/>
          <w:sz w:val="18"/>
          <w:szCs w:val="18"/>
          <w:highlight w:val="yellow"/>
        </w:rPr>
        <w:t>Counc</w:t>
      </w:r>
      <w:r w:rsidR="00AF2066" w:rsidRPr="0056275A">
        <w:rPr>
          <w:color w:val="000000"/>
          <w:sz w:val="18"/>
          <w:szCs w:val="18"/>
          <w:highlight w:val="yellow"/>
        </w:rPr>
        <w:t xml:space="preserve">il </w:t>
      </w:r>
      <w:r w:rsidR="006F5A17" w:rsidRPr="0056275A">
        <w:rPr>
          <w:color w:val="000000"/>
          <w:sz w:val="18"/>
          <w:szCs w:val="18"/>
          <w:highlight w:val="yellow"/>
        </w:rPr>
        <w:t>Report</w:t>
      </w:r>
      <w:r w:rsidR="003D67D9" w:rsidRPr="0056275A">
        <w:rPr>
          <w:color w:val="000000"/>
          <w:sz w:val="18"/>
          <w:szCs w:val="18"/>
          <w:highlight w:val="yellow"/>
        </w:rPr>
        <w:t xml:space="preserve"> 20 September 2018</w:t>
      </w:r>
      <w:r w:rsidR="006F5A17" w:rsidRPr="0056275A">
        <w:rPr>
          <w:color w:val="000000"/>
          <w:sz w:val="18"/>
          <w:szCs w:val="18"/>
          <w:highlight w:val="yellow"/>
        </w:rPr>
        <w:t xml:space="preserve"> </w:t>
      </w:r>
      <w:r w:rsidRPr="0056275A">
        <w:rPr>
          <w:color w:val="000000"/>
          <w:sz w:val="18"/>
          <w:szCs w:val="18"/>
          <w:highlight w:val="yellow"/>
        </w:rPr>
        <w:t xml:space="preserve">- </w:t>
      </w:r>
      <w:r w:rsidR="00AF2066" w:rsidRPr="0056275A">
        <w:rPr>
          <w:color w:val="000000"/>
          <w:sz w:val="18"/>
          <w:szCs w:val="18"/>
          <w:highlight w:val="yellow"/>
        </w:rPr>
        <w:t>#</w:t>
      </w:r>
      <w:r w:rsidR="00B30507" w:rsidRPr="0056275A">
        <w:rPr>
          <w:color w:val="000000"/>
          <w:sz w:val="18"/>
          <w:szCs w:val="18"/>
          <w:highlight w:val="yellow"/>
        </w:rPr>
        <w:t>I201</w:t>
      </w:r>
      <w:r w:rsidR="00CE4884" w:rsidRPr="0056275A">
        <w:rPr>
          <w:color w:val="000000"/>
          <w:sz w:val="18"/>
          <w:szCs w:val="18"/>
          <w:highlight w:val="yellow"/>
        </w:rPr>
        <w:t>8/1175</w:t>
      </w:r>
      <w:r w:rsidR="00CE4884">
        <w:rPr>
          <w:color w:val="000000"/>
          <w:sz w:val="18"/>
          <w:szCs w:val="18"/>
        </w:rPr>
        <w:t xml:space="preserve"> </w:t>
      </w:r>
    </w:p>
    <w:p w:rsidR="003D67D9" w:rsidRPr="00B572BF" w:rsidRDefault="003D67D9" w:rsidP="00B572BF">
      <w:pPr>
        <w:tabs>
          <w:tab w:val="left" w:pos="9214"/>
          <w:tab w:val="right" w:pos="9639"/>
        </w:tabs>
        <w:ind w:left="567" w:hanging="567"/>
        <w:rPr>
          <w:color w:val="000000"/>
          <w:sz w:val="18"/>
          <w:szCs w:val="18"/>
          <w:highlight w:val="yellow"/>
        </w:rPr>
      </w:pPr>
    </w:p>
    <w:sectPr w:rsidR="003D67D9" w:rsidRPr="00B572BF" w:rsidSect="00037AE9">
      <w:headerReference w:type="default" r:id="rId14"/>
      <w:footerReference w:type="default" r:id="rId15"/>
      <w:pgSz w:w="11907" w:h="16840" w:code="9"/>
      <w:pgMar w:top="794" w:right="907" w:bottom="567" w:left="737" w:header="431" w:footer="397" w:gutter="0"/>
      <w:paperSrc w:first="2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4E14" w:rsidRDefault="003E4E14">
      <w:r>
        <w:separator/>
      </w:r>
    </w:p>
  </w:endnote>
  <w:endnote w:type="continuationSeparator" w:id="0">
    <w:p w:rsidR="003E4E14" w:rsidRDefault="003E4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E14" w:rsidRDefault="000847FF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7728" behindDoc="1" locked="0" layoutInCell="0" allowOverlap="0">
          <wp:simplePos x="0" y="0"/>
          <wp:positionH relativeFrom="column">
            <wp:posOffset>-485775</wp:posOffset>
          </wp:positionH>
          <wp:positionV relativeFrom="page">
            <wp:posOffset>9525000</wp:posOffset>
          </wp:positionV>
          <wp:extent cx="7658100" cy="1197610"/>
          <wp:effectExtent l="0" t="0" r="0" b="2540"/>
          <wp:wrapNone/>
          <wp:docPr id="2" name="Picture 2" descr="letterhead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etterhead 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043"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1197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4E14" w:rsidRDefault="003E4E14">
      <w:r>
        <w:separator/>
      </w:r>
    </w:p>
  </w:footnote>
  <w:footnote w:type="continuationSeparator" w:id="0">
    <w:p w:rsidR="003E4E14" w:rsidRDefault="003E4E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E14" w:rsidRDefault="003E4E14" w:rsidP="00D83CB3">
    <w:pPr>
      <w:pStyle w:val="Header"/>
      <w:rPr>
        <w:sz w:val="16"/>
      </w:rPr>
    </w:pPr>
    <w:r>
      <w:rPr>
        <w:sz w:val="16"/>
      </w:rPr>
      <w:t xml:space="preserve">Page </w:t>
    </w:r>
    <w:r w:rsidR="00181CF8">
      <w:rPr>
        <w:sz w:val="16"/>
      </w:rPr>
      <w:fldChar w:fldCharType="begin"/>
    </w:r>
    <w:r>
      <w:rPr>
        <w:sz w:val="16"/>
      </w:rPr>
      <w:instrText xml:space="preserve"> PAGE  \* MERGEFORMAT </w:instrText>
    </w:r>
    <w:r w:rsidR="00181CF8">
      <w:rPr>
        <w:sz w:val="16"/>
      </w:rPr>
      <w:fldChar w:fldCharType="separate"/>
    </w:r>
    <w:r w:rsidR="000C4F4F">
      <w:rPr>
        <w:noProof/>
        <w:sz w:val="16"/>
      </w:rPr>
      <w:t>1</w:t>
    </w:r>
    <w:r w:rsidR="00181CF8">
      <w:rPr>
        <w:sz w:val="16"/>
      </w:rPr>
      <w:fldChar w:fldCharType="end"/>
    </w:r>
    <w:r>
      <w:rPr>
        <w:sz w:val="16"/>
      </w:rPr>
      <w:t xml:space="preserve"> of </w:t>
    </w:r>
    <w:fldSimple w:instr=" NUMPAGES  \* MERGEFORMAT ">
      <w:r w:rsidR="000C4F4F" w:rsidRPr="000C4F4F">
        <w:rPr>
          <w:noProof/>
          <w:sz w:val="16"/>
        </w:rPr>
        <w:t>1</w:t>
      </w:r>
    </w:fldSimple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D5EA1"/>
    <w:multiLevelType w:val="multilevel"/>
    <w:tmpl w:val="A0F8E448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559"/>
        </w:tabs>
        <w:ind w:left="1559" w:hanging="1134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3260"/>
        </w:tabs>
        <w:ind w:left="3260" w:hanging="170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43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080"/>
        </w:tabs>
        <w:ind w:left="4320" w:hanging="1440"/>
      </w:pPr>
      <w:rPr>
        <w:rFonts w:hint="default"/>
      </w:rPr>
    </w:lvl>
  </w:abstractNum>
  <w:abstractNum w:abstractNumId="1">
    <w:nsid w:val="1D9A4D4C"/>
    <w:multiLevelType w:val="hybridMultilevel"/>
    <w:tmpl w:val="04FCA02E"/>
    <w:lvl w:ilvl="0" w:tplc="42D8BC4A">
      <w:start w:val="1"/>
      <w:numFmt w:val="decimal"/>
      <w:lvlText w:val="%1."/>
      <w:lvlJc w:val="left"/>
      <w:pPr>
        <w:ind w:left="365" w:hanging="360"/>
      </w:pPr>
      <w:rPr>
        <w:rFonts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5" w:hanging="360"/>
      </w:pPr>
    </w:lvl>
    <w:lvl w:ilvl="2" w:tplc="0C09001B" w:tentative="1">
      <w:start w:val="1"/>
      <w:numFmt w:val="lowerRoman"/>
      <w:lvlText w:val="%3."/>
      <w:lvlJc w:val="right"/>
      <w:pPr>
        <w:ind w:left="1805" w:hanging="180"/>
      </w:pPr>
    </w:lvl>
    <w:lvl w:ilvl="3" w:tplc="0C09000F" w:tentative="1">
      <w:start w:val="1"/>
      <w:numFmt w:val="decimal"/>
      <w:lvlText w:val="%4."/>
      <w:lvlJc w:val="left"/>
      <w:pPr>
        <w:ind w:left="2525" w:hanging="360"/>
      </w:pPr>
    </w:lvl>
    <w:lvl w:ilvl="4" w:tplc="0C090019" w:tentative="1">
      <w:start w:val="1"/>
      <w:numFmt w:val="lowerLetter"/>
      <w:lvlText w:val="%5."/>
      <w:lvlJc w:val="left"/>
      <w:pPr>
        <w:ind w:left="3245" w:hanging="360"/>
      </w:pPr>
    </w:lvl>
    <w:lvl w:ilvl="5" w:tplc="0C09001B" w:tentative="1">
      <w:start w:val="1"/>
      <w:numFmt w:val="lowerRoman"/>
      <w:lvlText w:val="%6."/>
      <w:lvlJc w:val="right"/>
      <w:pPr>
        <w:ind w:left="3965" w:hanging="180"/>
      </w:pPr>
    </w:lvl>
    <w:lvl w:ilvl="6" w:tplc="0C09000F" w:tentative="1">
      <w:start w:val="1"/>
      <w:numFmt w:val="decimal"/>
      <w:lvlText w:val="%7."/>
      <w:lvlJc w:val="left"/>
      <w:pPr>
        <w:ind w:left="4685" w:hanging="360"/>
      </w:pPr>
    </w:lvl>
    <w:lvl w:ilvl="7" w:tplc="0C090019" w:tentative="1">
      <w:start w:val="1"/>
      <w:numFmt w:val="lowerLetter"/>
      <w:lvlText w:val="%8."/>
      <w:lvlJc w:val="left"/>
      <w:pPr>
        <w:ind w:left="5405" w:hanging="360"/>
      </w:pPr>
    </w:lvl>
    <w:lvl w:ilvl="8" w:tplc="0C09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2">
    <w:nsid w:val="298E6F49"/>
    <w:multiLevelType w:val="singleLevel"/>
    <w:tmpl w:val="15EECF5E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</w:lvl>
  </w:abstractNum>
  <w:abstractNum w:abstractNumId="3">
    <w:nsid w:val="3E3A65CE"/>
    <w:multiLevelType w:val="hybridMultilevel"/>
    <w:tmpl w:val="15D4C402"/>
    <w:lvl w:ilvl="0" w:tplc="98046286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500" w:hanging="360"/>
      </w:pPr>
    </w:lvl>
    <w:lvl w:ilvl="2" w:tplc="0C09001B" w:tentative="1">
      <w:start w:val="1"/>
      <w:numFmt w:val="lowerRoman"/>
      <w:lvlText w:val="%3."/>
      <w:lvlJc w:val="right"/>
      <w:pPr>
        <w:ind w:left="2220" w:hanging="180"/>
      </w:pPr>
    </w:lvl>
    <w:lvl w:ilvl="3" w:tplc="0C09000F" w:tentative="1">
      <w:start w:val="1"/>
      <w:numFmt w:val="decimal"/>
      <w:lvlText w:val="%4."/>
      <w:lvlJc w:val="left"/>
      <w:pPr>
        <w:ind w:left="2940" w:hanging="360"/>
      </w:pPr>
    </w:lvl>
    <w:lvl w:ilvl="4" w:tplc="0C090019" w:tentative="1">
      <w:start w:val="1"/>
      <w:numFmt w:val="lowerLetter"/>
      <w:lvlText w:val="%5."/>
      <w:lvlJc w:val="left"/>
      <w:pPr>
        <w:ind w:left="3660" w:hanging="360"/>
      </w:pPr>
    </w:lvl>
    <w:lvl w:ilvl="5" w:tplc="0C09001B" w:tentative="1">
      <w:start w:val="1"/>
      <w:numFmt w:val="lowerRoman"/>
      <w:lvlText w:val="%6."/>
      <w:lvlJc w:val="right"/>
      <w:pPr>
        <w:ind w:left="4380" w:hanging="180"/>
      </w:pPr>
    </w:lvl>
    <w:lvl w:ilvl="6" w:tplc="0C09000F" w:tentative="1">
      <w:start w:val="1"/>
      <w:numFmt w:val="decimal"/>
      <w:lvlText w:val="%7."/>
      <w:lvlJc w:val="left"/>
      <w:pPr>
        <w:ind w:left="5100" w:hanging="360"/>
      </w:pPr>
    </w:lvl>
    <w:lvl w:ilvl="7" w:tplc="0C090019" w:tentative="1">
      <w:start w:val="1"/>
      <w:numFmt w:val="lowerLetter"/>
      <w:lvlText w:val="%8."/>
      <w:lvlJc w:val="left"/>
      <w:pPr>
        <w:ind w:left="5820" w:hanging="360"/>
      </w:pPr>
    </w:lvl>
    <w:lvl w:ilvl="8" w:tplc="0C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425444D2"/>
    <w:multiLevelType w:val="hybridMultilevel"/>
    <w:tmpl w:val="23FCBD0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B2734D3"/>
    <w:multiLevelType w:val="singleLevel"/>
    <w:tmpl w:val="824C3382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6">
    <w:nsid w:val="5E9D754B"/>
    <w:multiLevelType w:val="hybridMultilevel"/>
    <w:tmpl w:val="3B7C5DC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5755AA"/>
    <w:multiLevelType w:val="multilevel"/>
    <w:tmpl w:val="68E82358"/>
    <w:lvl w:ilvl="0">
      <w:start w:val="1"/>
      <w:numFmt w:val="decimal"/>
      <w:lvlText w:val="%1."/>
      <w:legacy w:legacy="1" w:legacySpace="0" w:legacyIndent="454"/>
      <w:lvlJc w:val="left"/>
      <w:pPr>
        <w:ind w:left="454" w:hanging="454"/>
      </w:pPr>
      <w:rPr>
        <w:b w:val="0"/>
        <w:i w:val="0"/>
      </w:rPr>
    </w:lvl>
    <w:lvl w:ilvl="1">
      <w:start w:val="1"/>
      <w:numFmt w:val="decimal"/>
      <w:lvlText w:val="%1.%2."/>
      <w:legacy w:legacy="1" w:legacySpace="0" w:legacyIndent="567"/>
      <w:lvlJc w:val="left"/>
      <w:pPr>
        <w:ind w:left="1021" w:hanging="567"/>
      </w:pPr>
    </w:lvl>
    <w:lvl w:ilvl="2">
      <w:start w:val="1"/>
      <w:numFmt w:val="decimal"/>
      <w:lvlText w:val="%1.%2.%3."/>
      <w:legacy w:legacy="1" w:legacySpace="0" w:legacyIndent="851"/>
      <w:lvlJc w:val="left"/>
      <w:pPr>
        <w:ind w:left="1872" w:hanging="851"/>
      </w:pPr>
    </w:lvl>
    <w:lvl w:ilvl="3">
      <w:start w:val="1"/>
      <w:numFmt w:val="lowerLetter"/>
      <w:lvlText w:val="(%4)"/>
      <w:legacy w:legacy="1" w:legacySpace="0" w:legacyIndent="567"/>
      <w:lvlJc w:val="left"/>
      <w:pPr>
        <w:ind w:left="2439" w:hanging="567"/>
      </w:pPr>
    </w:lvl>
    <w:lvl w:ilvl="4">
      <w:start w:val="1"/>
      <w:numFmt w:val="lowerRoman"/>
      <w:lvlText w:val="(%5)"/>
      <w:legacy w:legacy="1" w:legacySpace="0" w:legacyIndent="567"/>
      <w:lvlJc w:val="left"/>
      <w:pPr>
        <w:ind w:left="3006" w:hanging="567"/>
      </w:pPr>
    </w:lvl>
    <w:lvl w:ilvl="5">
      <w:start w:val="1"/>
      <w:numFmt w:val="none"/>
      <w:lvlText w:val=""/>
      <w:legacy w:legacy="1" w:legacySpace="0" w:legacyIndent="454"/>
      <w:lvlJc w:val="left"/>
      <w:pPr>
        <w:ind w:left="3460" w:hanging="454"/>
      </w:pPr>
      <w:rPr>
        <w:rFonts w:ascii="Symbol" w:hAnsi="Symbol" w:hint="default"/>
        <w:sz w:val="20"/>
      </w:rPr>
    </w:lvl>
    <w:lvl w:ilvl="6">
      <w:start w:val="1"/>
      <w:numFmt w:val="none"/>
      <w:lvlText w:val=""/>
      <w:legacy w:legacy="1" w:legacySpace="0" w:legacyIndent="454"/>
      <w:lvlJc w:val="left"/>
      <w:pPr>
        <w:ind w:left="3914" w:hanging="454"/>
      </w:pPr>
      <w:rPr>
        <w:rFonts w:ascii="Symbol" w:hAnsi="Symbol" w:hint="default"/>
        <w:sz w:val="20"/>
      </w:rPr>
    </w:lvl>
    <w:lvl w:ilvl="7">
      <w:start w:val="1"/>
      <w:numFmt w:val="decimal"/>
      <w:lvlText w:val="%8."/>
      <w:legacy w:legacy="1" w:legacySpace="0" w:legacyIndent="709"/>
      <w:lvlJc w:val="left"/>
      <w:pPr>
        <w:ind w:left="4623" w:hanging="709"/>
      </w:pPr>
    </w:lvl>
    <w:lvl w:ilvl="8">
      <w:start w:val="1"/>
      <w:numFmt w:val="decimal"/>
      <w:lvlText w:val="%8.%9."/>
      <w:legacy w:legacy="1" w:legacySpace="0" w:legacyIndent="709"/>
      <w:lvlJc w:val="left"/>
      <w:pPr>
        <w:ind w:left="5332" w:hanging="709"/>
      </w:pPr>
    </w:lvl>
  </w:abstractNum>
  <w:abstractNum w:abstractNumId="8">
    <w:nsid w:val="6A4476AB"/>
    <w:multiLevelType w:val="singleLevel"/>
    <w:tmpl w:val="0922DB76"/>
    <w:lvl w:ilvl="0">
      <w:start w:val="1"/>
      <w:numFmt w:val="decimal"/>
      <w:lvlText w:val="4.%1."/>
      <w:lvlJc w:val="left"/>
      <w:pPr>
        <w:tabs>
          <w:tab w:val="num" w:pos="720"/>
        </w:tabs>
        <w:ind w:left="360" w:hanging="360"/>
      </w:pPr>
    </w:lvl>
  </w:abstractNum>
  <w:abstractNum w:abstractNumId="9">
    <w:nsid w:val="6C8C0FFC"/>
    <w:multiLevelType w:val="singleLevel"/>
    <w:tmpl w:val="1A64D5EA"/>
    <w:lvl w:ilvl="0">
      <w:start w:val="8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10">
    <w:nsid w:val="70804141"/>
    <w:multiLevelType w:val="singleLevel"/>
    <w:tmpl w:val="15EECF5E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</w:lvl>
  </w:abstractNum>
  <w:abstractNum w:abstractNumId="11">
    <w:nsid w:val="73C467BC"/>
    <w:multiLevelType w:val="singleLevel"/>
    <w:tmpl w:val="AFCCB2F4"/>
    <w:lvl w:ilvl="0">
      <w:start w:val="1"/>
      <w:numFmt w:val="upperLetter"/>
      <w:lvlText w:val="%1."/>
      <w:legacy w:legacy="1" w:legacySpace="0" w:legacyIndent="360"/>
      <w:lvlJc w:val="left"/>
      <w:pPr>
        <w:ind w:left="786" w:hanging="360"/>
      </w:pPr>
    </w:lvl>
  </w:abstractNum>
  <w:abstractNum w:abstractNumId="12">
    <w:nsid w:val="7D726477"/>
    <w:multiLevelType w:val="hybridMultilevel"/>
    <w:tmpl w:val="16C018A0"/>
    <w:lvl w:ilvl="0" w:tplc="8B4EB9B0">
      <w:start w:val="1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A65E24"/>
    <w:multiLevelType w:val="multilevel"/>
    <w:tmpl w:val="9E4E8AAA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559"/>
        </w:tabs>
        <w:ind w:left="1559" w:hanging="1134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3260"/>
        </w:tabs>
        <w:ind w:left="3260" w:hanging="170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43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080"/>
        </w:tabs>
        <w:ind w:left="4320" w:hanging="1440"/>
      </w:pPr>
      <w:rPr>
        <w:rFonts w:hint="default"/>
      </w:rPr>
    </w:lvl>
  </w:abstractNum>
  <w:num w:numId="1">
    <w:abstractNumId w:val="11"/>
  </w:num>
  <w:num w:numId="2">
    <w:abstractNumId w:val="9"/>
  </w:num>
  <w:num w:numId="3">
    <w:abstractNumId w:val="10"/>
  </w:num>
  <w:num w:numId="4">
    <w:abstractNumId w:val="2"/>
  </w:num>
  <w:num w:numId="5">
    <w:abstractNumId w:val="7"/>
  </w:num>
  <w:num w:numId="6">
    <w:abstractNumId w:val="8"/>
  </w:num>
  <w:num w:numId="7">
    <w:abstractNumId w:val="5"/>
  </w:num>
  <w:num w:numId="8">
    <w:abstractNumId w:val="13"/>
  </w:num>
  <w:num w:numId="9">
    <w:abstractNumId w:val="0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4"/>
  </w:num>
  <w:num w:numId="13">
    <w:abstractNumId w:val="6"/>
  </w:num>
  <w:num w:numId="14">
    <w:abstractNumId w:val="3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81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5A8"/>
    <w:rsid w:val="00012692"/>
    <w:rsid w:val="00020408"/>
    <w:rsid w:val="000209C3"/>
    <w:rsid w:val="00024CBD"/>
    <w:rsid w:val="000368AD"/>
    <w:rsid w:val="00037AE9"/>
    <w:rsid w:val="0004019C"/>
    <w:rsid w:val="00046DEE"/>
    <w:rsid w:val="00053BB0"/>
    <w:rsid w:val="00055C9F"/>
    <w:rsid w:val="0006153D"/>
    <w:rsid w:val="000652C1"/>
    <w:rsid w:val="00074501"/>
    <w:rsid w:val="000847FF"/>
    <w:rsid w:val="00084A9F"/>
    <w:rsid w:val="00093093"/>
    <w:rsid w:val="000967EC"/>
    <w:rsid w:val="000A65F5"/>
    <w:rsid w:val="000B37D6"/>
    <w:rsid w:val="000C4F4F"/>
    <w:rsid w:val="000C6A31"/>
    <w:rsid w:val="000E0F3C"/>
    <w:rsid w:val="000E370F"/>
    <w:rsid w:val="00104767"/>
    <w:rsid w:val="001153D2"/>
    <w:rsid w:val="001200B5"/>
    <w:rsid w:val="00120F13"/>
    <w:rsid w:val="00134BA1"/>
    <w:rsid w:val="00151491"/>
    <w:rsid w:val="001516C6"/>
    <w:rsid w:val="00173591"/>
    <w:rsid w:val="00180E36"/>
    <w:rsid w:val="00181CF8"/>
    <w:rsid w:val="001845EE"/>
    <w:rsid w:val="0019483A"/>
    <w:rsid w:val="00194894"/>
    <w:rsid w:val="0019609A"/>
    <w:rsid w:val="001D3E3E"/>
    <w:rsid w:val="001E5B6C"/>
    <w:rsid w:val="00201627"/>
    <w:rsid w:val="0020419B"/>
    <w:rsid w:val="00213148"/>
    <w:rsid w:val="00221E7D"/>
    <w:rsid w:val="00223607"/>
    <w:rsid w:val="00226659"/>
    <w:rsid w:val="00231D83"/>
    <w:rsid w:val="002558F6"/>
    <w:rsid w:val="0026118B"/>
    <w:rsid w:val="0026284A"/>
    <w:rsid w:val="002976D3"/>
    <w:rsid w:val="002B7367"/>
    <w:rsid w:val="002D2F6F"/>
    <w:rsid w:val="002E08AC"/>
    <w:rsid w:val="002E571C"/>
    <w:rsid w:val="002E5909"/>
    <w:rsid w:val="002F022A"/>
    <w:rsid w:val="002F27D2"/>
    <w:rsid w:val="00301AF8"/>
    <w:rsid w:val="00316F10"/>
    <w:rsid w:val="00320BE8"/>
    <w:rsid w:val="00332BD5"/>
    <w:rsid w:val="003364FD"/>
    <w:rsid w:val="00341659"/>
    <w:rsid w:val="00341F04"/>
    <w:rsid w:val="003423A5"/>
    <w:rsid w:val="00345D03"/>
    <w:rsid w:val="00353469"/>
    <w:rsid w:val="00356602"/>
    <w:rsid w:val="0036796C"/>
    <w:rsid w:val="00392B2A"/>
    <w:rsid w:val="003A412D"/>
    <w:rsid w:val="003D67D9"/>
    <w:rsid w:val="003E39F9"/>
    <w:rsid w:val="003E4E14"/>
    <w:rsid w:val="003E7566"/>
    <w:rsid w:val="00420B89"/>
    <w:rsid w:val="004310C7"/>
    <w:rsid w:val="00435157"/>
    <w:rsid w:val="00441EC5"/>
    <w:rsid w:val="00444385"/>
    <w:rsid w:val="00463909"/>
    <w:rsid w:val="004658E0"/>
    <w:rsid w:val="004B0C84"/>
    <w:rsid w:val="004B4D9A"/>
    <w:rsid w:val="004B6B30"/>
    <w:rsid w:val="00502599"/>
    <w:rsid w:val="00502F8E"/>
    <w:rsid w:val="005064A7"/>
    <w:rsid w:val="005105B3"/>
    <w:rsid w:val="0052462A"/>
    <w:rsid w:val="00550C2B"/>
    <w:rsid w:val="00553B4D"/>
    <w:rsid w:val="0056275A"/>
    <w:rsid w:val="005735E3"/>
    <w:rsid w:val="00573F16"/>
    <w:rsid w:val="00587649"/>
    <w:rsid w:val="00590BC5"/>
    <w:rsid w:val="00592E7F"/>
    <w:rsid w:val="005B2EB4"/>
    <w:rsid w:val="005F43E0"/>
    <w:rsid w:val="00611FD4"/>
    <w:rsid w:val="00617084"/>
    <w:rsid w:val="00617862"/>
    <w:rsid w:val="00625A91"/>
    <w:rsid w:val="00626825"/>
    <w:rsid w:val="00632F70"/>
    <w:rsid w:val="00635F0D"/>
    <w:rsid w:val="00652E0B"/>
    <w:rsid w:val="00665E04"/>
    <w:rsid w:val="006833B0"/>
    <w:rsid w:val="00684C97"/>
    <w:rsid w:val="006A76A7"/>
    <w:rsid w:val="006B3959"/>
    <w:rsid w:val="006C4E06"/>
    <w:rsid w:val="006D2B93"/>
    <w:rsid w:val="006E2443"/>
    <w:rsid w:val="006F5A17"/>
    <w:rsid w:val="006F7D21"/>
    <w:rsid w:val="007021F2"/>
    <w:rsid w:val="00714538"/>
    <w:rsid w:val="007317FE"/>
    <w:rsid w:val="00745D82"/>
    <w:rsid w:val="0074747D"/>
    <w:rsid w:val="007503B2"/>
    <w:rsid w:val="00756805"/>
    <w:rsid w:val="00757AAD"/>
    <w:rsid w:val="0076183B"/>
    <w:rsid w:val="007775AC"/>
    <w:rsid w:val="007966D6"/>
    <w:rsid w:val="00797C51"/>
    <w:rsid w:val="007A740B"/>
    <w:rsid w:val="007B1AB0"/>
    <w:rsid w:val="007E74E1"/>
    <w:rsid w:val="008022DE"/>
    <w:rsid w:val="0080679B"/>
    <w:rsid w:val="0083711D"/>
    <w:rsid w:val="00843B5D"/>
    <w:rsid w:val="0086635B"/>
    <w:rsid w:val="008844CB"/>
    <w:rsid w:val="008B15A8"/>
    <w:rsid w:val="008B3C84"/>
    <w:rsid w:val="008B5DBA"/>
    <w:rsid w:val="008E38AD"/>
    <w:rsid w:val="008F1FFB"/>
    <w:rsid w:val="008F5205"/>
    <w:rsid w:val="00902739"/>
    <w:rsid w:val="009036CF"/>
    <w:rsid w:val="00903E3F"/>
    <w:rsid w:val="00904051"/>
    <w:rsid w:val="009060B2"/>
    <w:rsid w:val="0090643A"/>
    <w:rsid w:val="00911E7F"/>
    <w:rsid w:val="009346E1"/>
    <w:rsid w:val="009408D3"/>
    <w:rsid w:val="009458B2"/>
    <w:rsid w:val="009649CF"/>
    <w:rsid w:val="0098061D"/>
    <w:rsid w:val="009815C8"/>
    <w:rsid w:val="00987B56"/>
    <w:rsid w:val="00995952"/>
    <w:rsid w:val="009B1A04"/>
    <w:rsid w:val="009B4668"/>
    <w:rsid w:val="009B60CE"/>
    <w:rsid w:val="009B6F0A"/>
    <w:rsid w:val="009E3506"/>
    <w:rsid w:val="00A00A68"/>
    <w:rsid w:val="00A2241A"/>
    <w:rsid w:val="00A261B4"/>
    <w:rsid w:val="00A30F37"/>
    <w:rsid w:val="00A3218C"/>
    <w:rsid w:val="00A41022"/>
    <w:rsid w:val="00A623B2"/>
    <w:rsid w:val="00A77862"/>
    <w:rsid w:val="00A9123F"/>
    <w:rsid w:val="00A9579D"/>
    <w:rsid w:val="00A95A49"/>
    <w:rsid w:val="00AA1C7D"/>
    <w:rsid w:val="00AC2D53"/>
    <w:rsid w:val="00AD17D6"/>
    <w:rsid w:val="00AF2066"/>
    <w:rsid w:val="00AF2367"/>
    <w:rsid w:val="00AF4FD9"/>
    <w:rsid w:val="00B07657"/>
    <w:rsid w:val="00B112E0"/>
    <w:rsid w:val="00B13EAC"/>
    <w:rsid w:val="00B30507"/>
    <w:rsid w:val="00B40B0B"/>
    <w:rsid w:val="00B52DC5"/>
    <w:rsid w:val="00B572BF"/>
    <w:rsid w:val="00B65E52"/>
    <w:rsid w:val="00B72645"/>
    <w:rsid w:val="00B764A6"/>
    <w:rsid w:val="00B85943"/>
    <w:rsid w:val="00BA1503"/>
    <w:rsid w:val="00BD3992"/>
    <w:rsid w:val="00BE7509"/>
    <w:rsid w:val="00BF05B8"/>
    <w:rsid w:val="00BF526F"/>
    <w:rsid w:val="00C001F9"/>
    <w:rsid w:val="00C21AD1"/>
    <w:rsid w:val="00C3376B"/>
    <w:rsid w:val="00C434D7"/>
    <w:rsid w:val="00C440ED"/>
    <w:rsid w:val="00C546FA"/>
    <w:rsid w:val="00C57108"/>
    <w:rsid w:val="00C63D30"/>
    <w:rsid w:val="00C719E3"/>
    <w:rsid w:val="00C734EE"/>
    <w:rsid w:val="00C767C5"/>
    <w:rsid w:val="00C82F35"/>
    <w:rsid w:val="00C87F1F"/>
    <w:rsid w:val="00CB34E3"/>
    <w:rsid w:val="00CD127B"/>
    <w:rsid w:val="00CD4288"/>
    <w:rsid w:val="00CE3081"/>
    <w:rsid w:val="00CE4338"/>
    <w:rsid w:val="00CE4884"/>
    <w:rsid w:val="00CF0628"/>
    <w:rsid w:val="00D01DF7"/>
    <w:rsid w:val="00D05F74"/>
    <w:rsid w:val="00D27856"/>
    <w:rsid w:val="00D331A0"/>
    <w:rsid w:val="00D572BC"/>
    <w:rsid w:val="00D6322D"/>
    <w:rsid w:val="00D66774"/>
    <w:rsid w:val="00D73143"/>
    <w:rsid w:val="00D83CB3"/>
    <w:rsid w:val="00D9281A"/>
    <w:rsid w:val="00DC4B2B"/>
    <w:rsid w:val="00E057EA"/>
    <w:rsid w:val="00E17755"/>
    <w:rsid w:val="00E24D1A"/>
    <w:rsid w:val="00E25724"/>
    <w:rsid w:val="00E3794D"/>
    <w:rsid w:val="00E42701"/>
    <w:rsid w:val="00E449B7"/>
    <w:rsid w:val="00E5138C"/>
    <w:rsid w:val="00E533B4"/>
    <w:rsid w:val="00E570C0"/>
    <w:rsid w:val="00E60A8F"/>
    <w:rsid w:val="00EA3887"/>
    <w:rsid w:val="00ED3BFC"/>
    <w:rsid w:val="00ED5941"/>
    <w:rsid w:val="00EF77E2"/>
    <w:rsid w:val="00F05DE4"/>
    <w:rsid w:val="00F06855"/>
    <w:rsid w:val="00F1556D"/>
    <w:rsid w:val="00F23CC8"/>
    <w:rsid w:val="00F275C5"/>
    <w:rsid w:val="00F372D1"/>
    <w:rsid w:val="00F4710F"/>
    <w:rsid w:val="00F53171"/>
    <w:rsid w:val="00F62DCD"/>
    <w:rsid w:val="00F96E48"/>
    <w:rsid w:val="00F97D71"/>
    <w:rsid w:val="00FA2BAC"/>
    <w:rsid w:val="00FA3E68"/>
    <w:rsid w:val="00FB4C7B"/>
    <w:rsid w:val="00FC0A0F"/>
    <w:rsid w:val="00FE09C5"/>
    <w:rsid w:val="00FF10A2"/>
    <w:rsid w:val="00FF3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A65F5"/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Normal"/>
    <w:qFormat/>
    <w:rsid w:val="000A65F5"/>
    <w:pPr>
      <w:keepNext/>
      <w:spacing w:before="120" w:after="60"/>
      <w:outlineLvl w:val="0"/>
    </w:pPr>
    <w:rPr>
      <w:b/>
      <w:kern w:val="28"/>
    </w:rPr>
  </w:style>
  <w:style w:type="paragraph" w:styleId="Heading2">
    <w:name w:val="heading 2"/>
    <w:basedOn w:val="Normal"/>
    <w:next w:val="Normal"/>
    <w:qFormat/>
    <w:rsid w:val="000A65F5"/>
    <w:pPr>
      <w:keepNext/>
      <w:spacing w:before="120" w:after="6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0A65F5"/>
    <w:pPr>
      <w:keepNext/>
      <w:spacing w:before="120" w:after="60"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0A65F5"/>
    <w:pPr>
      <w:keepNext/>
      <w:spacing w:before="240" w:after="60"/>
      <w:outlineLvl w:val="3"/>
    </w:pPr>
    <w:rPr>
      <w:b/>
      <w:i/>
      <w:sz w:val="24"/>
    </w:rPr>
  </w:style>
  <w:style w:type="paragraph" w:styleId="Heading5">
    <w:name w:val="heading 5"/>
    <w:basedOn w:val="Normal"/>
    <w:next w:val="Normal"/>
    <w:qFormat/>
    <w:rsid w:val="000A65F5"/>
    <w:pPr>
      <w:spacing w:before="240" w:after="60"/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0A65F5"/>
    <w:pPr>
      <w:spacing w:before="120" w:after="60"/>
      <w:outlineLvl w:val="5"/>
    </w:pPr>
    <w:rPr>
      <w:b/>
    </w:rPr>
  </w:style>
  <w:style w:type="paragraph" w:styleId="Heading7">
    <w:name w:val="heading 7"/>
    <w:basedOn w:val="Normal"/>
    <w:next w:val="Normal"/>
    <w:qFormat/>
    <w:rsid w:val="000A65F5"/>
    <w:pPr>
      <w:spacing w:before="240" w:after="60"/>
      <w:outlineLvl w:val="6"/>
    </w:pPr>
    <w:rPr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A65F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A65F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A65F5"/>
  </w:style>
  <w:style w:type="paragraph" w:customStyle="1" w:styleId="Style1">
    <w:name w:val="Style1"/>
    <w:basedOn w:val="Normal"/>
    <w:rsid w:val="000A65F5"/>
    <w:pPr>
      <w:keepNext/>
    </w:pPr>
  </w:style>
  <w:style w:type="paragraph" w:styleId="NormalIndent">
    <w:name w:val="Normal Indent"/>
    <w:basedOn w:val="Normal"/>
    <w:rsid w:val="000A65F5"/>
    <w:pPr>
      <w:ind w:left="720"/>
    </w:pPr>
  </w:style>
  <w:style w:type="paragraph" w:styleId="ListBullet">
    <w:name w:val="List Bullet"/>
    <w:basedOn w:val="Normal"/>
    <w:rsid w:val="000A65F5"/>
    <w:pPr>
      <w:ind w:left="360" w:hanging="360"/>
    </w:pPr>
  </w:style>
  <w:style w:type="character" w:styleId="CommentReference">
    <w:name w:val="annotation reference"/>
    <w:semiHidden/>
    <w:rsid w:val="000A65F5"/>
    <w:rPr>
      <w:sz w:val="16"/>
    </w:rPr>
  </w:style>
  <w:style w:type="paragraph" w:styleId="CommentText">
    <w:name w:val="annotation text"/>
    <w:basedOn w:val="Normal"/>
    <w:semiHidden/>
    <w:rsid w:val="000A65F5"/>
    <w:rPr>
      <w:sz w:val="20"/>
    </w:rPr>
  </w:style>
  <w:style w:type="paragraph" w:styleId="TOC2">
    <w:name w:val="toc 2"/>
    <w:basedOn w:val="Normal"/>
    <w:next w:val="Normal"/>
    <w:semiHidden/>
    <w:rsid w:val="000A65F5"/>
    <w:pPr>
      <w:tabs>
        <w:tab w:val="right" w:pos="9752"/>
      </w:tabs>
      <w:ind w:left="220"/>
    </w:pPr>
  </w:style>
  <w:style w:type="paragraph" w:styleId="TOC1">
    <w:name w:val="toc 1"/>
    <w:basedOn w:val="Heading1"/>
    <w:next w:val="Normal"/>
    <w:semiHidden/>
    <w:rsid w:val="000A65F5"/>
    <w:pPr>
      <w:spacing w:before="80" w:after="80"/>
      <w:ind w:left="1247" w:right="680" w:hanging="567"/>
      <w:outlineLvl w:val="9"/>
    </w:pPr>
    <w:rPr>
      <w:b w:val="0"/>
      <w:caps/>
    </w:rPr>
  </w:style>
  <w:style w:type="paragraph" w:styleId="TOC3">
    <w:name w:val="toc 3"/>
    <w:basedOn w:val="Normal"/>
    <w:next w:val="Normal"/>
    <w:semiHidden/>
    <w:rsid w:val="000A65F5"/>
    <w:pPr>
      <w:tabs>
        <w:tab w:val="right" w:pos="9752"/>
      </w:tabs>
      <w:ind w:left="440"/>
    </w:pPr>
  </w:style>
  <w:style w:type="paragraph" w:styleId="TOC4">
    <w:name w:val="toc 4"/>
    <w:basedOn w:val="Normal"/>
    <w:next w:val="Normal"/>
    <w:semiHidden/>
    <w:rsid w:val="000A65F5"/>
    <w:pPr>
      <w:tabs>
        <w:tab w:val="right" w:pos="9752"/>
      </w:tabs>
      <w:ind w:left="660"/>
    </w:pPr>
  </w:style>
  <w:style w:type="paragraph" w:styleId="TOC5">
    <w:name w:val="toc 5"/>
    <w:basedOn w:val="Normal"/>
    <w:next w:val="Normal"/>
    <w:semiHidden/>
    <w:rsid w:val="000A65F5"/>
    <w:pPr>
      <w:tabs>
        <w:tab w:val="right" w:pos="9752"/>
      </w:tabs>
      <w:ind w:left="880"/>
    </w:pPr>
  </w:style>
  <w:style w:type="paragraph" w:styleId="TOC6">
    <w:name w:val="toc 6"/>
    <w:basedOn w:val="Normal"/>
    <w:next w:val="Normal"/>
    <w:semiHidden/>
    <w:rsid w:val="000A65F5"/>
    <w:pPr>
      <w:tabs>
        <w:tab w:val="right" w:pos="9752"/>
      </w:tabs>
      <w:ind w:left="1100"/>
    </w:pPr>
  </w:style>
  <w:style w:type="paragraph" w:styleId="TOC7">
    <w:name w:val="toc 7"/>
    <w:basedOn w:val="Normal"/>
    <w:next w:val="Normal"/>
    <w:semiHidden/>
    <w:rsid w:val="000A65F5"/>
    <w:pPr>
      <w:tabs>
        <w:tab w:val="right" w:pos="9752"/>
      </w:tabs>
      <w:ind w:left="1320"/>
    </w:pPr>
  </w:style>
  <w:style w:type="paragraph" w:styleId="TOC8">
    <w:name w:val="toc 8"/>
    <w:basedOn w:val="Normal"/>
    <w:next w:val="Normal"/>
    <w:semiHidden/>
    <w:rsid w:val="000A65F5"/>
    <w:pPr>
      <w:tabs>
        <w:tab w:val="right" w:pos="9752"/>
      </w:tabs>
      <w:ind w:left="1540"/>
    </w:pPr>
  </w:style>
  <w:style w:type="paragraph" w:styleId="TOC9">
    <w:name w:val="toc 9"/>
    <w:basedOn w:val="Normal"/>
    <w:next w:val="Normal"/>
    <w:semiHidden/>
    <w:rsid w:val="000A65F5"/>
    <w:pPr>
      <w:tabs>
        <w:tab w:val="right" w:pos="9752"/>
      </w:tabs>
      <w:ind w:left="1760"/>
    </w:pPr>
  </w:style>
  <w:style w:type="paragraph" w:styleId="Title">
    <w:name w:val="Title"/>
    <w:basedOn w:val="Normal"/>
    <w:qFormat/>
    <w:rsid w:val="000A65F5"/>
    <w:pPr>
      <w:spacing w:before="240" w:after="60"/>
      <w:jc w:val="center"/>
    </w:pPr>
    <w:rPr>
      <w:b/>
      <w:kern w:val="28"/>
      <w:sz w:val="32"/>
    </w:rPr>
  </w:style>
  <w:style w:type="paragraph" w:styleId="BodyText">
    <w:name w:val="Body Text"/>
    <w:basedOn w:val="Normal"/>
    <w:link w:val="BodyTextChar"/>
    <w:uiPriority w:val="1"/>
    <w:qFormat/>
    <w:rsid w:val="000A65F5"/>
    <w:pPr>
      <w:spacing w:after="120"/>
    </w:pPr>
  </w:style>
  <w:style w:type="paragraph" w:styleId="Subtitle">
    <w:name w:val="Subtitle"/>
    <w:basedOn w:val="Normal"/>
    <w:qFormat/>
    <w:rsid w:val="000A65F5"/>
    <w:pPr>
      <w:spacing w:after="60"/>
      <w:jc w:val="center"/>
    </w:pPr>
    <w:rPr>
      <w:i/>
      <w:sz w:val="24"/>
    </w:rPr>
  </w:style>
  <w:style w:type="paragraph" w:styleId="BodyTextIndent2">
    <w:name w:val="Body Text Indent 2"/>
    <w:basedOn w:val="Normal"/>
    <w:rsid w:val="000A65F5"/>
    <w:pPr>
      <w:ind w:left="426"/>
    </w:pPr>
    <w:rPr>
      <w:rFonts w:ascii="Times New Roman" w:hAnsi="Times New Roman"/>
      <w:lang w:val="en-US"/>
    </w:rPr>
  </w:style>
  <w:style w:type="character" w:styleId="Hyperlink">
    <w:name w:val="Hyperlink"/>
    <w:rsid w:val="00C767C5"/>
    <w:rPr>
      <w:color w:val="0000FF"/>
      <w:u w:val="single"/>
    </w:rPr>
  </w:style>
  <w:style w:type="table" w:styleId="TableGrid">
    <w:name w:val="Table Grid"/>
    <w:basedOn w:val="TableNormal"/>
    <w:rsid w:val="00B52D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C434D7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Normal"/>
    <w:rsid w:val="00FF3FF7"/>
    <w:pPr>
      <w:autoSpaceDE w:val="0"/>
      <w:autoSpaceDN w:val="0"/>
    </w:pPr>
    <w:rPr>
      <w:rFonts w:cs="Arial"/>
      <w:color w:val="000000"/>
      <w:sz w:val="24"/>
      <w:szCs w:val="24"/>
      <w:lang w:eastAsia="en-AU"/>
    </w:rPr>
  </w:style>
  <w:style w:type="character" w:customStyle="1" w:styleId="BodyTextChar">
    <w:name w:val="Body Text Char"/>
    <w:link w:val="BodyText"/>
    <w:uiPriority w:val="1"/>
    <w:rsid w:val="00FA2BAC"/>
    <w:rPr>
      <w:rFonts w:ascii="Arial" w:hAnsi="Arial"/>
      <w:sz w:val="22"/>
      <w:lang w:eastAsia="en-US"/>
    </w:rPr>
  </w:style>
  <w:style w:type="paragraph" w:styleId="ListParagraph">
    <w:name w:val="List Paragraph"/>
    <w:basedOn w:val="Normal"/>
    <w:uiPriority w:val="34"/>
    <w:qFormat/>
    <w:rsid w:val="00CD12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A65F5"/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Normal"/>
    <w:qFormat/>
    <w:rsid w:val="000A65F5"/>
    <w:pPr>
      <w:keepNext/>
      <w:spacing w:before="120" w:after="60"/>
      <w:outlineLvl w:val="0"/>
    </w:pPr>
    <w:rPr>
      <w:b/>
      <w:kern w:val="28"/>
    </w:rPr>
  </w:style>
  <w:style w:type="paragraph" w:styleId="Heading2">
    <w:name w:val="heading 2"/>
    <w:basedOn w:val="Normal"/>
    <w:next w:val="Normal"/>
    <w:qFormat/>
    <w:rsid w:val="000A65F5"/>
    <w:pPr>
      <w:keepNext/>
      <w:spacing w:before="120" w:after="6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0A65F5"/>
    <w:pPr>
      <w:keepNext/>
      <w:spacing w:before="120" w:after="60"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0A65F5"/>
    <w:pPr>
      <w:keepNext/>
      <w:spacing w:before="240" w:after="60"/>
      <w:outlineLvl w:val="3"/>
    </w:pPr>
    <w:rPr>
      <w:b/>
      <w:i/>
      <w:sz w:val="24"/>
    </w:rPr>
  </w:style>
  <w:style w:type="paragraph" w:styleId="Heading5">
    <w:name w:val="heading 5"/>
    <w:basedOn w:val="Normal"/>
    <w:next w:val="Normal"/>
    <w:qFormat/>
    <w:rsid w:val="000A65F5"/>
    <w:pPr>
      <w:spacing w:before="240" w:after="60"/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0A65F5"/>
    <w:pPr>
      <w:spacing w:before="120" w:after="60"/>
      <w:outlineLvl w:val="5"/>
    </w:pPr>
    <w:rPr>
      <w:b/>
    </w:rPr>
  </w:style>
  <w:style w:type="paragraph" w:styleId="Heading7">
    <w:name w:val="heading 7"/>
    <w:basedOn w:val="Normal"/>
    <w:next w:val="Normal"/>
    <w:qFormat/>
    <w:rsid w:val="000A65F5"/>
    <w:pPr>
      <w:spacing w:before="240" w:after="60"/>
      <w:outlineLvl w:val="6"/>
    </w:pPr>
    <w:rPr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A65F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A65F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A65F5"/>
  </w:style>
  <w:style w:type="paragraph" w:customStyle="1" w:styleId="Style1">
    <w:name w:val="Style1"/>
    <w:basedOn w:val="Normal"/>
    <w:rsid w:val="000A65F5"/>
    <w:pPr>
      <w:keepNext/>
    </w:pPr>
  </w:style>
  <w:style w:type="paragraph" w:styleId="NormalIndent">
    <w:name w:val="Normal Indent"/>
    <w:basedOn w:val="Normal"/>
    <w:rsid w:val="000A65F5"/>
    <w:pPr>
      <w:ind w:left="720"/>
    </w:pPr>
  </w:style>
  <w:style w:type="paragraph" w:styleId="ListBullet">
    <w:name w:val="List Bullet"/>
    <w:basedOn w:val="Normal"/>
    <w:rsid w:val="000A65F5"/>
    <w:pPr>
      <w:ind w:left="360" w:hanging="360"/>
    </w:pPr>
  </w:style>
  <w:style w:type="character" w:styleId="CommentReference">
    <w:name w:val="annotation reference"/>
    <w:semiHidden/>
    <w:rsid w:val="000A65F5"/>
    <w:rPr>
      <w:sz w:val="16"/>
    </w:rPr>
  </w:style>
  <w:style w:type="paragraph" w:styleId="CommentText">
    <w:name w:val="annotation text"/>
    <w:basedOn w:val="Normal"/>
    <w:semiHidden/>
    <w:rsid w:val="000A65F5"/>
    <w:rPr>
      <w:sz w:val="20"/>
    </w:rPr>
  </w:style>
  <w:style w:type="paragraph" w:styleId="TOC2">
    <w:name w:val="toc 2"/>
    <w:basedOn w:val="Normal"/>
    <w:next w:val="Normal"/>
    <w:semiHidden/>
    <w:rsid w:val="000A65F5"/>
    <w:pPr>
      <w:tabs>
        <w:tab w:val="right" w:pos="9752"/>
      </w:tabs>
      <w:ind w:left="220"/>
    </w:pPr>
  </w:style>
  <w:style w:type="paragraph" w:styleId="TOC1">
    <w:name w:val="toc 1"/>
    <w:basedOn w:val="Heading1"/>
    <w:next w:val="Normal"/>
    <w:semiHidden/>
    <w:rsid w:val="000A65F5"/>
    <w:pPr>
      <w:spacing w:before="80" w:after="80"/>
      <w:ind w:left="1247" w:right="680" w:hanging="567"/>
      <w:outlineLvl w:val="9"/>
    </w:pPr>
    <w:rPr>
      <w:b w:val="0"/>
      <w:caps/>
    </w:rPr>
  </w:style>
  <w:style w:type="paragraph" w:styleId="TOC3">
    <w:name w:val="toc 3"/>
    <w:basedOn w:val="Normal"/>
    <w:next w:val="Normal"/>
    <w:semiHidden/>
    <w:rsid w:val="000A65F5"/>
    <w:pPr>
      <w:tabs>
        <w:tab w:val="right" w:pos="9752"/>
      </w:tabs>
      <w:ind w:left="440"/>
    </w:pPr>
  </w:style>
  <w:style w:type="paragraph" w:styleId="TOC4">
    <w:name w:val="toc 4"/>
    <w:basedOn w:val="Normal"/>
    <w:next w:val="Normal"/>
    <w:semiHidden/>
    <w:rsid w:val="000A65F5"/>
    <w:pPr>
      <w:tabs>
        <w:tab w:val="right" w:pos="9752"/>
      </w:tabs>
      <w:ind w:left="660"/>
    </w:pPr>
  </w:style>
  <w:style w:type="paragraph" w:styleId="TOC5">
    <w:name w:val="toc 5"/>
    <w:basedOn w:val="Normal"/>
    <w:next w:val="Normal"/>
    <w:semiHidden/>
    <w:rsid w:val="000A65F5"/>
    <w:pPr>
      <w:tabs>
        <w:tab w:val="right" w:pos="9752"/>
      </w:tabs>
      <w:ind w:left="880"/>
    </w:pPr>
  </w:style>
  <w:style w:type="paragraph" w:styleId="TOC6">
    <w:name w:val="toc 6"/>
    <w:basedOn w:val="Normal"/>
    <w:next w:val="Normal"/>
    <w:semiHidden/>
    <w:rsid w:val="000A65F5"/>
    <w:pPr>
      <w:tabs>
        <w:tab w:val="right" w:pos="9752"/>
      </w:tabs>
      <w:ind w:left="1100"/>
    </w:pPr>
  </w:style>
  <w:style w:type="paragraph" w:styleId="TOC7">
    <w:name w:val="toc 7"/>
    <w:basedOn w:val="Normal"/>
    <w:next w:val="Normal"/>
    <w:semiHidden/>
    <w:rsid w:val="000A65F5"/>
    <w:pPr>
      <w:tabs>
        <w:tab w:val="right" w:pos="9752"/>
      </w:tabs>
      <w:ind w:left="1320"/>
    </w:pPr>
  </w:style>
  <w:style w:type="paragraph" w:styleId="TOC8">
    <w:name w:val="toc 8"/>
    <w:basedOn w:val="Normal"/>
    <w:next w:val="Normal"/>
    <w:semiHidden/>
    <w:rsid w:val="000A65F5"/>
    <w:pPr>
      <w:tabs>
        <w:tab w:val="right" w:pos="9752"/>
      </w:tabs>
      <w:ind w:left="1540"/>
    </w:pPr>
  </w:style>
  <w:style w:type="paragraph" w:styleId="TOC9">
    <w:name w:val="toc 9"/>
    <w:basedOn w:val="Normal"/>
    <w:next w:val="Normal"/>
    <w:semiHidden/>
    <w:rsid w:val="000A65F5"/>
    <w:pPr>
      <w:tabs>
        <w:tab w:val="right" w:pos="9752"/>
      </w:tabs>
      <w:ind w:left="1760"/>
    </w:pPr>
  </w:style>
  <w:style w:type="paragraph" w:styleId="Title">
    <w:name w:val="Title"/>
    <w:basedOn w:val="Normal"/>
    <w:qFormat/>
    <w:rsid w:val="000A65F5"/>
    <w:pPr>
      <w:spacing w:before="240" w:after="60"/>
      <w:jc w:val="center"/>
    </w:pPr>
    <w:rPr>
      <w:b/>
      <w:kern w:val="28"/>
      <w:sz w:val="32"/>
    </w:rPr>
  </w:style>
  <w:style w:type="paragraph" w:styleId="BodyText">
    <w:name w:val="Body Text"/>
    <w:basedOn w:val="Normal"/>
    <w:link w:val="BodyTextChar"/>
    <w:uiPriority w:val="1"/>
    <w:qFormat/>
    <w:rsid w:val="000A65F5"/>
    <w:pPr>
      <w:spacing w:after="120"/>
    </w:pPr>
  </w:style>
  <w:style w:type="paragraph" w:styleId="Subtitle">
    <w:name w:val="Subtitle"/>
    <w:basedOn w:val="Normal"/>
    <w:qFormat/>
    <w:rsid w:val="000A65F5"/>
    <w:pPr>
      <w:spacing w:after="60"/>
      <w:jc w:val="center"/>
    </w:pPr>
    <w:rPr>
      <w:i/>
      <w:sz w:val="24"/>
    </w:rPr>
  </w:style>
  <w:style w:type="paragraph" w:styleId="BodyTextIndent2">
    <w:name w:val="Body Text Indent 2"/>
    <w:basedOn w:val="Normal"/>
    <w:rsid w:val="000A65F5"/>
    <w:pPr>
      <w:ind w:left="426"/>
    </w:pPr>
    <w:rPr>
      <w:rFonts w:ascii="Times New Roman" w:hAnsi="Times New Roman"/>
      <w:lang w:val="en-US"/>
    </w:rPr>
  </w:style>
  <w:style w:type="character" w:styleId="Hyperlink">
    <w:name w:val="Hyperlink"/>
    <w:rsid w:val="00C767C5"/>
    <w:rPr>
      <w:color w:val="0000FF"/>
      <w:u w:val="single"/>
    </w:rPr>
  </w:style>
  <w:style w:type="table" w:styleId="TableGrid">
    <w:name w:val="Table Grid"/>
    <w:basedOn w:val="TableNormal"/>
    <w:rsid w:val="00B52D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C434D7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Normal"/>
    <w:rsid w:val="00FF3FF7"/>
    <w:pPr>
      <w:autoSpaceDE w:val="0"/>
      <w:autoSpaceDN w:val="0"/>
    </w:pPr>
    <w:rPr>
      <w:rFonts w:cs="Arial"/>
      <w:color w:val="000000"/>
      <w:sz w:val="24"/>
      <w:szCs w:val="24"/>
      <w:lang w:eastAsia="en-AU"/>
    </w:rPr>
  </w:style>
  <w:style w:type="character" w:customStyle="1" w:styleId="BodyTextChar">
    <w:name w:val="Body Text Char"/>
    <w:link w:val="BodyText"/>
    <w:uiPriority w:val="1"/>
    <w:rsid w:val="00FA2BAC"/>
    <w:rPr>
      <w:rFonts w:ascii="Arial" w:hAnsi="Arial"/>
      <w:sz w:val="22"/>
      <w:lang w:eastAsia="en-US"/>
    </w:rPr>
  </w:style>
  <w:style w:type="paragraph" w:styleId="ListParagraph">
    <w:name w:val="List Paragraph"/>
    <w:basedOn w:val="Normal"/>
    <w:uiPriority w:val="34"/>
    <w:qFormat/>
    <w:rsid w:val="00CD12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06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cid:image001.png@01D04F4D.6CB1C490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rvaniersel@byron.nsw.gov.au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northcoast@planning.nsw.gov.a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Templates\Corporate\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1A146A-A5B2-4DF9-9616-95E6BCB53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</Template>
  <TotalTime>10</TotalTime>
  <Pages>1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NOTICE OF MEETING</vt:lpstr>
    </vt:vector>
  </TitlesOfParts>
  <Company>Byron Shire Council</Company>
  <LinksUpToDate>false</LinksUpToDate>
  <CharactersWithSpaces>1771</CharactersWithSpaces>
  <SharedDoc>false</SharedDoc>
  <HLinks>
    <vt:vector size="6" baseType="variant">
      <vt:variant>
        <vt:i4>1703986</vt:i4>
      </vt:variant>
      <vt:variant>
        <vt:i4>0</vt:i4>
      </vt:variant>
      <vt:variant>
        <vt:i4>0</vt:i4>
      </vt:variant>
      <vt:variant>
        <vt:i4>5</vt:i4>
      </vt:variant>
      <vt:variant>
        <vt:lpwstr>mailto:emma-jayne.leckie@byron.nsw.gov.au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 OF MEETING</dc:title>
  <dc:creator>acaras</dc:creator>
  <cp:lastModifiedBy>Van Iersel, Rob</cp:lastModifiedBy>
  <cp:revision>6</cp:revision>
  <cp:lastPrinted>2017-11-27T04:09:00Z</cp:lastPrinted>
  <dcterms:created xsi:type="dcterms:W3CDTF">2019-11-27T04:16:00Z</dcterms:created>
  <dcterms:modified xsi:type="dcterms:W3CDTF">2019-11-27T04:29:00Z</dcterms:modified>
</cp:coreProperties>
</file>